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Ind w:w="-106" w:type="dxa"/>
        <w:tblLook w:val="00A0"/>
      </w:tblPr>
      <w:tblGrid>
        <w:gridCol w:w="2676"/>
        <w:gridCol w:w="409"/>
        <w:gridCol w:w="5199"/>
        <w:gridCol w:w="2739"/>
      </w:tblGrid>
      <w:tr w:rsidR="0049505C" w:rsidRPr="00B12582">
        <w:tc>
          <w:tcPr>
            <w:tcW w:w="2676" w:type="dxa"/>
          </w:tcPr>
          <w:p w:rsidR="0049505C" w:rsidRPr="00476B29" w:rsidRDefault="00DB152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 w:rsidRPr="00DB152C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3.5pt;margin-top:.15pt;width:109.9pt;height:111.35pt;z-index:-1;visibility:visible">
                  <v:imagedata r:id="rId7" o:title=""/>
                  <o:lock v:ext="edit" aspectratio="f"/>
                  <w10:wrap type="square"/>
                </v:shape>
              </w:pict>
            </w:r>
          </w:p>
        </w:tc>
        <w:tc>
          <w:tcPr>
            <w:tcW w:w="560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76B29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76B29">
              <w:rPr>
                <w:rFonts w:ascii="Times New Roman" w:hAnsi="Times New Roman" w:cs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  <w:color w:val="0033CC"/>
              </w:rPr>
              <w:t>Всероссийского конкурса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0033CC"/>
              </w:rPr>
              <w:t>"БИОЛогический марафон - 2014"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49505C" w:rsidRPr="00476B29" w:rsidRDefault="00DB152C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DB152C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pict>
                <v:shape id="Рисунок 3" o:spid="_x0000_i1025" type="#_x0000_t75" alt="logo_bio.jpg" style="width:90.4pt;height:118.05pt;visibility:visible">
                  <v:imagedata r:id="rId8" o:title=""/>
                </v:shape>
              </w:pic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Личные данные участника конкурса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Юшкова 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Татьяна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Геннадиевна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49505C" w:rsidRPr="00B87A1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МБОУ сош  с.Бутырки Грязинского района  Липецкой области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49505C" w:rsidRPr="00476B29" w:rsidRDefault="0049505C" w:rsidP="00476B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B87A1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Личные данные научного руководителя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Хрипунова 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Марина 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Сергеевна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географии</w:t>
            </w:r>
          </w:p>
        </w:tc>
      </w:tr>
      <w:tr w:rsidR="0049505C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9505C" w:rsidRPr="00B87A1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МБОУ сош  с.Бутырки Грязинского района  Липецкой области</w:t>
            </w:r>
          </w:p>
        </w:tc>
      </w:tr>
    </w:tbl>
    <w:p w:rsidR="0049505C" w:rsidRPr="006123D2" w:rsidRDefault="0049505C" w:rsidP="00216205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t>ПЛАН КОНКУРСНОЙ РАБОТЫ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Задание №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Наименование задания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Максимальное количество баллов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23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Юный селекционер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25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Включаем логику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15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40</w:t>
            </w:r>
          </w:p>
        </w:tc>
      </w:tr>
      <w:tr w:rsidR="0049505C">
        <w:tc>
          <w:tcPr>
            <w:tcW w:w="124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Имена в биологии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20</w:t>
            </w:r>
          </w:p>
        </w:tc>
      </w:tr>
      <w:tr w:rsidR="0049505C">
        <w:tc>
          <w:tcPr>
            <w:tcW w:w="6946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474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</w:tr>
    </w:tbl>
    <w:p w:rsidR="0049505C" w:rsidRDefault="0049505C" w:rsidP="006123D2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lang w:val="en-US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Критерии оценки конкурсных работ</w:t>
      </w:r>
    </w:p>
    <w:p w:rsidR="0049505C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>1. Группа победителей  формируется из числа конкурсантов, работы которых набрали 130 баллов.</w:t>
      </w:r>
    </w:p>
    <w:p w:rsidR="0049505C" w:rsidRPr="00216205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6123D2">
        <w:rPr>
          <w:rFonts w:ascii="Times New Roman" w:hAnsi="Times New Roman" w:cs="Times New Roman"/>
        </w:rPr>
        <w:t xml:space="preserve"> Группа победителей  </w:t>
      </w:r>
      <w:r w:rsidRPr="006123D2">
        <w:rPr>
          <w:rFonts w:ascii="Times New Roman" w:hAnsi="Times New Roman" w:cs="Times New Roman"/>
          <w:lang w:val="en-US"/>
        </w:rPr>
        <w:t>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 w:cs="Times New Roman"/>
        </w:rPr>
        <w:t>от 1</w:t>
      </w:r>
      <w:r w:rsidRPr="00D601ED">
        <w:rPr>
          <w:rFonts w:ascii="Times New Roman" w:hAnsi="Times New Roman" w:cs="Times New Roman"/>
        </w:rPr>
        <w:t>20</w:t>
      </w:r>
      <w:r w:rsidRPr="006123D2">
        <w:rPr>
          <w:rFonts w:ascii="Times New Roman" w:hAnsi="Times New Roman" w:cs="Times New Roman"/>
        </w:rPr>
        <w:t xml:space="preserve"> до 129 баллов.</w:t>
      </w:r>
    </w:p>
    <w:p w:rsidR="0049505C" w:rsidRPr="006123D2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3.Группа  победителей  </w:t>
      </w:r>
      <w:r w:rsidRPr="006123D2">
        <w:rPr>
          <w:rFonts w:ascii="Times New Roman" w:hAnsi="Times New Roman" w:cs="Times New Roman"/>
          <w:lang w:val="en-US"/>
        </w:rPr>
        <w:t>II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 w:cs="Times New Roman"/>
        </w:rPr>
        <w:t>от 1</w:t>
      </w:r>
      <w:r w:rsidRPr="00D601ED"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 xml:space="preserve"> до 11</w:t>
      </w:r>
      <w:r w:rsidRPr="00D601ED">
        <w:rPr>
          <w:rFonts w:ascii="Times New Roman" w:hAnsi="Times New Roman" w:cs="Times New Roman"/>
        </w:rPr>
        <w:t>9</w:t>
      </w:r>
      <w:r w:rsidRPr="006123D2">
        <w:rPr>
          <w:rFonts w:ascii="Times New Roman" w:hAnsi="Times New Roman" w:cs="Times New Roman"/>
        </w:rPr>
        <w:t xml:space="preserve"> баллов.</w:t>
      </w:r>
    </w:p>
    <w:p w:rsidR="0049505C" w:rsidRPr="006123D2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4. Группа победителей  </w:t>
      </w:r>
      <w:r w:rsidRPr="006123D2">
        <w:rPr>
          <w:rFonts w:ascii="Times New Roman" w:hAnsi="Times New Roman" w:cs="Times New Roman"/>
          <w:lang w:val="en-US"/>
        </w:rPr>
        <w:t>III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 w:cs="Times New Roman"/>
        </w:rPr>
        <w:t xml:space="preserve">от  </w:t>
      </w:r>
      <w:r w:rsidRPr="00D601ED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до 10</w:t>
      </w:r>
      <w:r w:rsidRPr="00D601ED">
        <w:rPr>
          <w:rFonts w:ascii="Times New Roman" w:hAnsi="Times New Roman" w:cs="Times New Roman"/>
        </w:rPr>
        <w:t>9</w:t>
      </w:r>
      <w:r w:rsidRPr="006123D2">
        <w:rPr>
          <w:rFonts w:ascii="Times New Roman" w:hAnsi="Times New Roman" w:cs="Times New Roman"/>
        </w:rPr>
        <w:t xml:space="preserve"> баллов.</w:t>
      </w:r>
    </w:p>
    <w:p w:rsidR="0049505C" w:rsidRPr="00216205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 xml:space="preserve">  от  до 9</w:t>
      </w:r>
      <w:r w:rsidRPr="00D601E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баллов.</w:t>
      </w:r>
    </w:p>
    <w:p w:rsidR="0049505C" w:rsidRPr="006123D2" w:rsidRDefault="0049505C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6123D2">
        <w:rPr>
          <w:rFonts w:ascii="Times New Roman" w:hAnsi="Times New Roman" w:cs="Times New Roman"/>
        </w:rPr>
        <w:t>Группа участников конкурса формируется из  числа конкурсан</w:t>
      </w:r>
      <w:r>
        <w:rPr>
          <w:rFonts w:ascii="Times New Roman" w:hAnsi="Times New Roman" w:cs="Times New Roman"/>
        </w:rPr>
        <w:t xml:space="preserve">тов, работы которых  набрали  </w:t>
      </w:r>
      <w:r w:rsidRPr="001A67E0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</w:t>
      </w:r>
      <w:r w:rsidRPr="006123D2">
        <w:rPr>
          <w:rFonts w:ascii="Times New Roman" w:hAnsi="Times New Roman" w:cs="Times New Roman"/>
        </w:rPr>
        <w:t xml:space="preserve"> и менее баллов.</w:t>
      </w:r>
    </w:p>
    <w:p w:rsidR="0049505C" w:rsidRDefault="0049505C" w:rsidP="00756DC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49505C" w:rsidRPr="00D826C7" w:rsidRDefault="0049505C" w:rsidP="00D826C7">
      <w:pPr>
        <w:spacing w:line="240" w:lineRule="auto"/>
        <w:jc w:val="center"/>
        <w:rPr>
          <w:rFonts w:ascii="Times New Roman" w:hAnsi="Times New Roman" w:cs="Times New Roman"/>
          <w:b/>
          <w:bCs/>
          <w:color w:val="0033CC"/>
        </w:rPr>
      </w:pPr>
      <w:r w:rsidRPr="00D826C7">
        <w:rPr>
          <w:rFonts w:ascii="Times New Roman" w:hAnsi="Times New Roman" w:cs="Times New Roman"/>
          <w:b/>
          <w:bCs/>
          <w:color w:val="0033CC"/>
        </w:rPr>
        <w:lastRenderedPageBreak/>
        <w:t>ЗАДАНИЕ №1 САМЫЕ ИНТЕРЕСНЫЕ ФАКТЫ О ЧЕЛОВЕКЕ</w:t>
      </w:r>
    </w:p>
    <w:p w:rsidR="0049505C" w:rsidRPr="00D826C7" w:rsidRDefault="0049505C" w:rsidP="00D826C7">
      <w:pPr>
        <w:spacing w:after="0" w:line="240" w:lineRule="auto"/>
        <w:rPr>
          <w:rFonts w:ascii="Times New Roman" w:hAnsi="Times New Roman" w:cs="Times New Roman"/>
        </w:rPr>
      </w:pPr>
      <w:r w:rsidRPr="00D826C7">
        <w:rPr>
          <w:rFonts w:ascii="Times New Roman" w:hAnsi="Times New Roman" w:cs="Times New Roman"/>
          <w:bCs/>
        </w:rPr>
        <w:t>Инструктаж</w:t>
      </w:r>
      <w:r w:rsidRPr="00D826C7">
        <w:rPr>
          <w:rFonts w:ascii="Times New Roman" w:hAnsi="Times New Roman" w:cs="Times New Roman"/>
        </w:rPr>
        <w:t>: заполнить таблицу</w:t>
      </w:r>
    </w:p>
    <w:p w:rsidR="0049505C" w:rsidRPr="00D826C7" w:rsidRDefault="0049505C" w:rsidP="00D826C7">
      <w:pPr>
        <w:spacing w:after="0" w:line="240" w:lineRule="auto"/>
        <w:rPr>
          <w:rFonts w:ascii="Times New Roman" w:hAnsi="Times New Roman" w:cs="Times New Roman"/>
        </w:rPr>
      </w:pPr>
      <w:r w:rsidRPr="00D826C7">
        <w:rPr>
          <w:rFonts w:ascii="Times New Roman" w:hAnsi="Times New Roman" w:cs="Times New Roman"/>
        </w:rPr>
        <w:t>За каждый правильный ответ - 1 балл, максимальное количество баллов - 23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5462"/>
        <w:gridCol w:w="3261"/>
        <w:gridCol w:w="1411"/>
      </w:tblGrid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Ответ</w:t>
            </w:r>
          </w:p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Баллы</w:t>
            </w:r>
          </w:p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(заполняет эксперт)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стремечко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color w:val="FF0000"/>
                <w:lang w:eastAsia="ru-RU"/>
              </w:rPr>
              <w:t>Глазное яблоко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Самое распространенное в мире </w:t>
            </w:r>
          </w:p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 неинфекционное (незаразное) заболевание 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зубные болезни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редкое к</w:t>
            </w:r>
          </w:p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Четвёртая отрицательная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жевательная мышца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color w:val="FF0000"/>
                <w:lang w:eastAsia="ru-RU"/>
              </w:rPr>
              <w:t>нейрон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густые волосы у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а) брюнетов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б) шатенов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в) рыжих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color w:val="FF0000"/>
                <w:lang w:eastAsia="ru-RU"/>
              </w:rPr>
              <w:t>а) брюнетов</w:t>
            </w:r>
          </w:p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Style w:val="ab"/>
                <w:rFonts w:ascii="Times New Roman" w:hAnsi="Times New Roman"/>
                <w:b w:val="0"/>
                <w:color w:val="FF0000"/>
              </w:rPr>
              <w:t>Интерфаза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хромосома 21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зубная эмаль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pStyle w:val="1"/>
              <w:jc w:val="center"/>
              <w:rPr>
                <w:rFonts w:ascii="Times New Roman" w:hAnsi="Times New Roman"/>
                <w:b w:val="0"/>
              </w:rPr>
            </w:pPr>
            <w:r w:rsidRPr="00D826C7">
              <w:rPr>
                <w:rFonts w:ascii="Times New Roman" w:hAnsi="Times New Roman"/>
                <w:b w:val="0"/>
                <w:sz w:val="28"/>
                <w:szCs w:val="28"/>
              </w:rPr>
              <w:t>Тромбоциты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клетки кишечного эпителия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Моноциты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орган зрения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bCs/>
              </w:rPr>
              <w:t>болезнь</w:t>
            </w:r>
            <w:r w:rsidRPr="00D826C7">
              <w:rPr>
                <w:rFonts w:ascii="Times New Roman" w:hAnsi="Times New Roman" w:cs="Times New Roman"/>
              </w:rPr>
              <w:t xml:space="preserve"> Дауна.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</w:rPr>
              <w:t>Бактерии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Самый благоприятный возраст для деторождения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а) 18-25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б)20-25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в)25-30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color w:val="FF0000"/>
                <w:lang w:eastAsia="ru-RU"/>
              </w:rPr>
              <w:t>а) 18-25</w:t>
            </w:r>
          </w:p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49505C" w:rsidRPr="00D826C7" w:rsidTr="00D826C7">
        <w:trPr>
          <w:trHeight w:val="1581"/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Самое большое количество костей у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а) новорожденных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б) подростков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 xml:space="preserve">в) взрослых </w:t>
            </w:r>
          </w:p>
          <w:p w:rsidR="0049505C" w:rsidRPr="00D826C7" w:rsidRDefault="0049505C" w:rsidP="00D826C7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trHeight w:val="360"/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26C7">
              <w:rPr>
                <w:rFonts w:ascii="Times New Roman" w:hAnsi="Times New Roman" w:cs="Times New Roman"/>
                <w:lang w:eastAsia="ru-RU"/>
              </w:rPr>
              <w:t>Стекловидное тело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49505C" w:rsidRPr="00D826C7">
        <w:trPr>
          <w:jc w:val="center"/>
        </w:trPr>
        <w:tc>
          <w:tcPr>
            <w:tcW w:w="571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60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85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826C7">
              <w:rPr>
                <w:rFonts w:ascii="Times New Roman" w:hAnsi="Times New Roman" w:cs="Times New Roman"/>
                <w:b/>
                <w:bCs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18</w:t>
            </w:r>
          </w:p>
        </w:tc>
      </w:tr>
    </w:tbl>
    <w:p w:rsidR="0049505C" w:rsidRDefault="0049505C"/>
    <w:p w:rsidR="0049505C" w:rsidRPr="006123D2" w:rsidRDefault="0049505C" w:rsidP="009A32AF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 w:cs="Times New Roman"/>
          <w:b/>
          <w:bCs/>
          <w:caps/>
          <w:color w:val="0033CC"/>
          <w:lang w:val="en-US"/>
        </w:rPr>
        <w:t>2</w:t>
      </w:r>
      <w:r>
        <w:rPr>
          <w:rFonts w:ascii="Times New Roman" w:hAnsi="Times New Roman" w:cs="Times New Roman"/>
          <w:b/>
          <w:bCs/>
          <w:caps/>
          <w:color w:val="0033CC"/>
        </w:rPr>
        <w:t xml:space="preserve"> </w:t>
      </w:r>
      <w:r w:rsidRPr="006123D2">
        <w:rPr>
          <w:rFonts w:ascii="Times New Roman" w:hAnsi="Times New Roman" w:cs="Times New Roman"/>
          <w:b/>
          <w:bCs/>
          <w:caps/>
          <w:color w:val="0033CC"/>
        </w:rPr>
        <w:t>МОЛЕКУЛЯРНАЯ БИОЛОГИЯ</w:t>
      </w:r>
    </w:p>
    <w:p w:rsidR="0049505C" w:rsidRDefault="00D826C7" w:rsidP="009A32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B152C">
        <w:rPr>
          <w:rFonts w:ascii="Times New Roman" w:hAnsi="Times New Roman" w:cs="Times New Roman"/>
          <w:b/>
          <w:bCs/>
          <w:noProof/>
          <w:lang w:eastAsia="ru-RU"/>
        </w:rPr>
        <w:pict>
          <v:shape id="Рисунок 5" o:spid="_x0000_i1026" type="#_x0000_t75" style="width:436.2pt;height:159.05pt;visibility:visible">
            <v:imagedata r:id="rId9" o:title=""/>
          </v:shape>
        </w:pict>
      </w:r>
    </w:p>
    <w:p w:rsidR="0049505C" w:rsidRDefault="0049505C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Инструктаж: </w:t>
      </w:r>
      <w:r w:rsidRPr="009A32AF">
        <w:rPr>
          <w:rFonts w:ascii="Times New Roman" w:hAnsi="Times New Roman" w:cs="Times New Roman"/>
        </w:rPr>
        <w:t>вписать ответы</w:t>
      </w:r>
    </w:p>
    <w:p w:rsidR="0049505C" w:rsidRDefault="0049505C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правильный ответ на </w:t>
      </w:r>
      <w:r w:rsidRPr="00AA615C">
        <w:rPr>
          <w:rFonts w:ascii="Times New Roman" w:hAnsi="Times New Roman" w:cs="Times New Roman"/>
        </w:rPr>
        <w:t>1 вопрос -1 балл</w:t>
      </w:r>
      <w:r>
        <w:rPr>
          <w:rFonts w:ascii="Times New Roman" w:hAnsi="Times New Roman" w:cs="Times New Roman"/>
        </w:rPr>
        <w:t>, на 2 вопрос -</w:t>
      </w:r>
      <w:r w:rsidRPr="00AA615C">
        <w:rPr>
          <w:rFonts w:ascii="Times New Roman" w:hAnsi="Times New Roman" w:cs="Times New Roman"/>
        </w:rPr>
        <w:t xml:space="preserve"> 2 балла</w:t>
      </w:r>
      <w:r>
        <w:rPr>
          <w:rFonts w:ascii="Times New Roman" w:hAnsi="Times New Roman" w:cs="Times New Roman"/>
        </w:rPr>
        <w:t xml:space="preserve">, на 3 вопрос - 1 балл, </w:t>
      </w:r>
    </w:p>
    <w:p w:rsidR="0049505C" w:rsidRDefault="0049505C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вопрос - 3 балла.</w:t>
      </w:r>
      <w:r w:rsidRPr="00510F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Всего за задание максимально  7</w:t>
      </w:r>
      <w:r w:rsidRPr="00AA615C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ов.</w:t>
      </w:r>
    </w:p>
    <w:p w:rsidR="0049505C" w:rsidRPr="00756DCF" w:rsidRDefault="0049505C" w:rsidP="00B1258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Назвать  молекулу  кислоты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49505C"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РНК</w:t>
            </w:r>
          </w:p>
        </w:tc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D826C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D826C7" w:rsidRPr="00D826C7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49505C" w:rsidRPr="00756DCF" w:rsidRDefault="0049505C" w:rsidP="00B1258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Перечислить </w:t>
      </w:r>
      <w:r w:rsidRPr="00FC3801">
        <w:rPr>
          <w:rFonts w:ascii="Times New Roman" w:hAnsi="Times New Roman" w:cs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 w:cs="Times New Roman"/>
        </w:rPr>
        <w:t>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49505C"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аденин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 урацил гуанин, цитозин</w:t>
            </w:r>
          </w:p>
        </w:tc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D826C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D826C7">
              <w:rPr>
                <w:rFonts w:ascii="Times New Roman" w:hAnsi="Times New Roman" w:cs="Times New Roman"/>
                <w:b/>
                <w:color w:val="FF0000"/>
                <w:szCs w:val="20"/>
              </w:rPr>
              <w:t>2</w:t>
            </w:r>
          </w:p>
        </w:tc>
      </w:tr>
    </w:tbl>
    <w:p w:rsidR="0049505C" w:rsidRDefault="0049505C" w:rsidP="009A32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Синтез этой кислоты называется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5"/>
        <w:gridCol w:w="5395"/>
      </w:tblGrid>
      <w:tr w:rsidR="0049505C"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 w:rsidR="00D82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транскрипция</w:t>
            </w:r>
          </w:p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FB4E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FB4E2D" w:rsidRPr="00D826C7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49505C" w:rsidRDefault="0049505C" w:rsidP="009A32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Указать </w:t>
      </w:r>
      <w:r w:rsidRPr="001B7982">
        <w:rPr>
          <w:rFonts w:ascii="Times New Roman" w:hAnsi="Times New Roman" w:cs="Times New Roman"/>
          <w:b/>
          <w:bCs/>
          <w:color w:val="FF0000"/>
        </w:rPr>
        <w:t>цифры</w:t>
      </w:r>
      <w:r>
        <w:rPr>
          <w:rFonts w:ascii="Times New Roman" w:hAnsi="Times New Roman" w:cs="Times New Roman"/>
        </w:rPr>
        <w:t xml:space="preserve">, где  в данной клетке может протекать этот синтез.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49505C">
        <w:tc>
          <w:tcPr>
            <w:tcW w:w="5494" w:type="dxa"/>
          </w:tcPr>
          <w:p w:rsidR="0049505C" w:rsidRPr="00D826C7" w:rsidRDefault="0049505C" w:rsidP="00D82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 w:rsidR="00D82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5</w:t>
            </w:r>
            <w:r w:rsidRPr="00D826C7">
              <w:rPr>
                <w:rFonts w:ascii="Times New Roman" w:hAnsi="Times New Roman" w:cs="Times New Roman"/>
                <w:b/>
                <w:bCs/>
                <w:color w:val="FF0000"/>
              </w:rPr>
              <w:t>, 6</w:t>
            </w:r>
          </w:p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4" w:type="dxa"/>
          </w:tcPr>
          <w:p w:rsidR="0049505C" w:rsidRPr="00476B29" w:rsidRDefault="0049505C" w:rsidP="00D82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D826C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D826C7" w:rsidRPr="00D826C7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49505C" w:rsidRPr="00B12582" w:rsidRDefault="00D826C7" w:rsidP="00B1258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B152C">
        <w:rPr>
          <w:rFonts w:ascii="Times New Roman" w:hAnsi="Times New Roman" w:cs="Times New Roman"/>
          <w:noProof/>
          <w:lang w:eastAsia="ru-RU"/>
        </w:rPr>
        <w:pict>
          <v:shape id="_x0000_i1027" type="#_x0000_t75" style="width:463pt;height:330.7pt;visibility:visible">
            <v:imagedata r:id="rId10" o:title=""/>
          </v:shape>
        </w:pict>
      </w:r>
    </w:p>
    <w:p w:rsidR="0049505C" w:rsidRPr="006123D2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lastRenderedPageBreak/>
        <w:t>ЗАДАНИЕ №3</w:t>
      </w:r>
      <w:r>
        <w:rPr>
          <w:rFonts w:ascii="Times New Roman" w:hAnsi="Times New Roman" w:cs="Times New Roman"/>
          <w:b/>
          <w:bCs/>
          <w:color w:val="0033CC"/>
        </w:rPr>
        <w:t xml:space="preserve">  </w:t>
      </w:r>
      <w:r w:rsidRPr="006123D2">
        <w:rPr>
          <w:rFonts w:ascii="Times New Roman" w:hAnsi="Times New Roman" w:cs="Times New Roman"/>
          <w:b/>
          <w:bCs/>
          <w:color w:val="0033CC"/>
        </w:rPr>
        <w:t>ЮНЫЙ СЕЛЕКЦИОНЕР</w:t>
      </w:r>
    </w:p>
    <w:p w:rsidR="0049505C" w:rsidRDefault="0049505C" w:rsidP="00021677">
      <w:pPr>
        <w:spacing w:after="0" w:line="360" w:lineRule="auto"/>
        <w:rPr>
          <w:rFonts w:ascii="Times New Roman" w:hAnsi="Times New Roman" w:cs="Times New Roman"/>
        </w:rPr>
      </w:pPr>
      <w:r w:rsidRPr="00145DAF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>: заполнить таблицу</w:t>
      </w:r>
    </w:p>
    <w:p w:rsidR="0049505C" w:rsidRDefault="0049505C" w:rsidP="00021677">
      <w:pPr>
        <w:spacing w:after="0" w:line="360" w:lineRule="auto"/>
        <w:rPr>
          <w:rFonts w:ascii="Times New Roman" w:hAnsi="Times New Roman" w:cs="Times New Roman"/>
        </w:rPr>
      </w:pPr>
      <w:r w:rsidRPr="009A32AF">
        <w:rPr>
          <w:rFonts w:ascii="Times New Roman" w:hAnsi="Times New Roman" w:cs="Times New Roman"/>
        </w:rPr>
        <w:t xml:space="preserve"> </w:t>
      </w:r>
      <w:r w:rsidRPr="00145DAF">
        <w:rPr>
          <w:rFonts w:ascii="Times New Roman" w:hAnsi="Times New Roman" w:cs="Times New Roman"/>
        </w:rPr>
        <w:t>За каждый правильный ответ - 1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2</w:t>
      </w:r>
      <w:r w:rsidRPr="002A18F3">
        <w:rPr>
          <w:rFonts w:ascii="Times New Roman" w:hAnsi="Times New Roman" w:cs="Times New Roman"/>
        </w:rPr>
        <w:t>5 баллов</w:t>
      </w:r>
    </w:p>
    <w:p w:rsidR="0049505C" w:rsidRDefault="0049505C" w:rsidP="00021677">
      <w:pPr>
        <w:spacing w:after="0" w:line="360" w:lineRule="auto"/>
        <w:rPr>
          <w:rFonts w:ascii="Times New Roman" w:hAnsi="Times New Roman" w:cs="Times New Roman"/>
        </w:rPr>
      </w:pPr>
    </w:p>
    <w:tbl>
      <w:tblPr>
        <w:tblW w:w="108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574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Родительские особи</w:t>
            </w:r>
          </w:p>
        </w:tc>
        <w:tc>
          <w:tcPr>
            <w:tcW w:w="4326" w:type="dxa"/>
          </w:tcPr>
          <w:p w:rsidR="0049505C" w:rsidRDefault="0049505C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5741">
              <w:rPr>
                <w:rFonts w:ascii="Times New Roman" w:hAnsi="Times New Roman" w:cs="Times New Roman"/>
                <w:b/>
                <w:bCs/>
              </w:rPr>
              <w:t>Название</w:t>
            </w:r>
            <w:r w:rsidRPr="002D574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2D5741">
              <w:rPr>
                <w:rFonts w:ascii="Times New Roman" w:hAnsi="Times New Roman" w:cs="Times New Roman"/>
                <w:b/>
                <w:bCs/>
              </w:rPr>
              <w:t>гибрида</w:t>
            </w:r>
          </w:p>
          <w:p w:rsidR="0049505C" w:rsidRPr="00F16B79" w:rsidRDefault="0049505C" w:rsidP="000216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</w:t>
            </w: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аполняет конкурсант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:rsidR="0049505C" w:rsidRDefault="0049505C" w:rsidP="00756D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756DCF" w:rsidRDefault="0049505C" w:rsidP="00D876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</w:t>
            </w:r>
            <w:r w:rsidRPr="00756D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аполняет эксперт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Лошак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Зеброид, зеброид, </w:t>
            </w:r>
            <w:proofErr w:type="spellStart"/>
            <w:r>
              <w:rPr>
                <w:rFonts w:ascii="Times New Roman" w:hAnsi="Times New Roman" w:cs="Times New Roman"/>
              </w:rPr>
              <w:t>зебрул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лама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Тумак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Ягуар</w:t>
            </w:r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львица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Соболь</w:t>
            </w:r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лесная куница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Кидас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Церападус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49505C" w:rsidRPr="00FB4E2D" w:rsidRDefault="0049505C" w:rsidP="0002167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FB4E2D">
              <w:rPr>
                <w:rFonts w:ascii="Times New Roman" w:hAnsi="Times New Roman" w:cs="Times New Roman"/>
                <w:color w:val="FF0000"/>
              </w:rPr>
              <w:t>нектарина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49505C" w:rsidRPr="00FB4E2D" w:rsidRDefault="0049505C" w:rsidP="0002167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4E2D">
              <w:rPr>
                <w:rFonts w:ascii="Times New Roman" w:hAnsi="Times New Roman" w:cs="Times New Roman"/>
                <w:color w:val="FF0000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49505C" w:rsidRPr="002D5741">
        <w:tc>
          <w:tcPr>
            <w:tcW w:w="675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49505C" w:rsidRPr="002D5741" w:rsidRDefault="0049505C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Плумкот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49505C" w:rsidRPr="00F16B79">
        <w:tc>
          <w:tcPr>
            <w:tcW w:w="675" w:type="dxa"/>
          </w:tcPr>
          <w:p w:rsidR="0049505C" w:rsidRPr="00F16B79" w:rsidRDefault="0049505C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:rsidR="0049505C" w:rsidRPr="00F16B79" w:rsidRDefault="0049505C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6" w:type="dxa"/>
          </w:tcPr>
          <w:p w:rsidR="0049505C" w:rsidRPr="00F16B79" w:rsidRDefault="0049505C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1344" w:type="dxa"/>
          </w:tcPr>
          <w:p w:rsidR="0049505C" w:rsidRPr="00FB4E2D" w:rsidRDefault="00FB4E2D" w:rsidP="00FB4E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bCs/>
                <w:color w:val="FF0000"/>
              </w:rPr>
              <w:t>23</w:t>
            </w:r>
          </w:p>
        </w:tc>
      </w:tr>
    </w:tbl>
    <w:p w:rsidR="0049505C" w:rsidRPr="00F16B79" w:rsidRDefault="0049505C" w:rsidP="00F16B79">
      <w:pPr>
        <w:jc w:val="center"/>
        <w:rPr>
          <w:b/>
          <w:bCs/>
        </w:rPr>
      </w:pPr>
    </w:p>
    <w:p w:rsidR="0049505C" w:rsidRDefault="0049505C" w:rsidP="009A32AF">
      <w:pPr>
        <w:jc w:val="center"/>
      </w:pPr>
    </w:p>
    <w:p w:rsidR="0049505C" w:rsidRDefault="0049505C" w:rsidP="009A32AF">
      <w:pPr>
        <w:jc w:val="center"/>
      </w:pPr>
    </w:p>
    <w:p w:rsidR="0049505C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49505C" w:rsidRPr="006123D2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lastRenderedPageBreak/>
        <w:t>ЗАДАНИЕ №4</w:t>
      </w:r>
      <w:r>
        <w:rPr>
          <w:rFonts w:ascii="Times New Roman" w:hAnsi="Times New Roman" w:cs="Times New Roman"/>
          <w:b/>
          <w:bCs/>
          <w:color w:val="0033CC"/>
        </w:rPr>
        <w:t xml:space="preserve"> </w:t>
      </w:r>
      <w:r w:rsidRPr="006123D2">
        <w:rPr>
          <w:rFonts w:ascii="Times New Roman" w:hAnsi="Times New Roman" w:cs="Times New Roman"/>
          <w:b/>
          <w:bCs/>
          <w:color w:val="0033CC"/>
        </w:rPr>
        <w:t>ВКЛЮЧАЕМ ЛОГИКУ</w:t>
      </w:r>
    </w:p>
    <w:p w:rsidR="0049505C" w:rsidRDefault="0049505C" w:rsidP="00A87D7B">
      <w:p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  <w:b/>
          <w:bCs/>
        </w:rPr>
        <w:t>Инструктаж:</w:t>
      </w:r>
      <w:r>
        <w:rPr>
          <w:rFonts w:ascii="Times New Roman" w:hAnsi="Times New Roman" w:cs="Times New Roman"/>
        </w:rPr>
        <w:t xml:space="preserve"> </w:t>
      </w:r>
    </w:p>
    <w:p w:rsidR="0049505C" w:rsidRPr="00A87D7B" w:rsidRDefault="0049505C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</w:rPr>
        <w:t xml:space="preserve">установить  логические связи  </w:t>
      </w:r>
      <w:r>
        <w:rPr>
          <w:rFonts w:ascii="Times New Roman" w:hAnsi="Times New Roman" w:cs="Times New Roman"/>
        </w:rPr>
        <w:t>между</w:t>
      </w:r>
      <w:r w:rsidRPr="00A87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ячейками таблицы</w:t>
      </w:r>
      <w:r w:rsidRPr="00A87D7B">
        <w:rPr>
          <w:rFonts w:ascii="Times New Roman" w:hAnsi="Times New Roman" w:cs="Times New Roman"/>
        </w:rPr>
        <w:t>;</w:t>
      </w:r>
    </w:p>
    <w:p w:rsidR="0049505C" w:rsidRPr="00A87D7B" w:rsidRDefault="0049505C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</w:rPr>
        <w:t xml:space="preserve">вписать в пустые ячейки </w:t>
      </w:r>
      <w:r w:rsidRPr="00021677">
        <w:rPr>
          <w:rFonts w:ascii="Times New Roman" w:hAnsi="Times New Roman" w:cs="Times New Roman"/>
          <w:b/>
          <w:bCs/>
          <w:caps/>
          <w:color w:val="FF0000"/>
        </w:rPr>
        <w:t>буквы</w:t>
      </w:r>
      <w:r w:rsidRPr="00A87D7B">
        <w:rPr>
          <w:rFonts w:ascii="Times New Roman" w:hAnsi="Times New Roman" w:cs="Times New Roman"/>
        </w:rPr>
        <w:t xml:space="preserve"> выбранных ответов</w:t>
      </w:r>
      <w:r>
        <w:rPr>
          <w:rFonts w:ascii="Times New Roman" w:hAnsi="Times New Roman" w:cs="Times New Roman"/>
        </w:rPr>
        <w:t xml:space="preserve"> из предложенных ниже.</w:t>
      </w:r>
      <w:r w:rsidRPr="00A87D7B">
        <w:rPr>
          <w:rFonts w:ascii="Times New Roman" w:hAnsi="Times New Roman" w:cs="Times New Roman"/>
        </w:rPr>
        <w:t xml:space="preserve"> </w:t>
      </w:r>
    </w:p>
    <w:p w:rsidR="0049505C" w:rsidRDefault="0049505C" w:rsidP="00A87D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- 5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1</w:t>
      </w:r>
      <w:r w:rsidRPr="002A18F3">
        <w:rPr>
          <w:rFonts w:ascii="Times New Roman" w:hAnsi="Times New Roman" w:cs="Times New Roman"/>
        </w:rPr>
        <w:t>5 баллов</w:t>
      </w:r>
      <w:r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49505C" w:rsidRPr="00175982">
        <w:tc>
          <w:tcPr>
            <w:tcW w:w="2302" w:type="dxa"/>
          </w:tcPr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закономерностей</w:t>
            </w:r>
          </w:p>
        </w:tc>
        <w:tc>
          <w:tcPr>
            <w:tcW w:w="2122" w:type="dxa"/>
          </w:tcPr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Ответ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конкурсанта</w:t>
            </w:r>
          </w:p>
        </w:tc>
        <w:tc>
          <w:tcPr>
            <w:tcW w:w="1133" w:type="dxa"/>
          </w:tcPr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F16B79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</w:t>
            </w: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ксперт)</w:t>
            </w:r>
          </w:p>
        </w:tc>
      </w:tr>
      <w:tr w:rsidR="0049505C" w:rsidRPr="00175982">
        <w:tc>
          <w:tcPr>
            <w:tcW w:w="2302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Законы Менделя</w:t>
            </w:r>
          </w:p>
        </w:tc>
        <w:tc>
          <w:tcPr>
            <w:tcW w:w="3075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У родителей с  </w:t>
            </w:r>
            <w:r w:rsidRPr="00175982">
              <w:rPr>
                <w:rFonts w:ascii="Times New Roman" w:hAnsi="Times New Roman" w:cs="Times New Roman"/>
                <w:lang w:val="en-US"/>
              </w:rPr>
              <w:t>I</w:t>
            </w:r>
            <w:r w:rsidRPr="00175982">
              <w:rPr>
                <w:rFonts w:ascii="Times New Roman" w:hAnsi="Times New Roman" w:cs="Times New Roman"/>
              </w:rPr>
              <w:t xml:space="preserve"> (О) и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 </w:t>
            </w:r>
            <w:r w:rsidRPr="00175982">
              <w:rPr>
                <w:rFonts w:ascii="Times New Roman" w:hAnsi="Times New Roman" w:cs="Times New Roman"/>
                <w:lang w:val="en-US"/>
              </w:rPr>
              <w:t>IV</w:t>
            </w:r>
            <w:r w:rsidRPr="00175982">
              <w:rPr>
                <w:rFonts w:ascii="Times New Roman" w:hAnsi="Times New Roman" w:cs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 w:cs="Times New Roman"/>
                <w:lang w:val="en-US"/>
              </w:rPr>
              <w:t>II</w:t>
            </w:r>
            <w:r w:rsidRPr="00175982">
              <w:rPr>
                <w:rFonts w:ascii="Times New Roman" w:hAnsi="Times New Roman" w:cs="Times New Roman"/>
              </w:rPr>
              <w:t xml:space="preserve">(А) и </w:t>
            </w:r>
            <w:r w:rsidRPr="00175982">
              <w:rPr>
                <w:rFonts w:ascii="Times New Roman" w:hAnsi="Times New Roman" w:cs="Times New Roman"/>
                <w:lang w:val="en-US"/>
              </w:rPr>
              <w:t>III</w:t>
            </w:r>
            <w:r w:rsidRPr="00175982">
              <w:rPr>
                <w:rFonts w:ascii="Times New Roman" w:hAnsi="Times New Roman" w:cs="Times New Roman"/>
              </w:rPr>
              <w:t>(В) группами</w:t>
            </w:r>
          </w:p>
        </w:tc>
        <w:tc>
          <w:tcPr>
            <w:tcW w:w="2391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резус-</w:t>
            </w:r>
            <w:r w:rsidRPr="00175982">
              <w:rPr>
                <w:rFonts w:ascii="Times New Roman" w:hAnsi="Times New Roman" w:cs="Times New Roman"/>
              </w:rPr>
              <w:t>положительных родит</w:t>
            </w:r>
            <w:r>
              <w:rPr>
                <w:rFonts w:ascii="Times New Roman" w:hAnsi="Times New Roman" w:cs="Times New Roman"/>
              </w:rPr>
              <w:t>елей вероятность рождения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резус</w:t>
            </w:r>
            <w:r w:rsidRPr="00175982">
              <w:rPr>
                <w:rFonts w:ascii="Times New Roman" w:hAnsi="Times New Roman" w:cs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1133" w:type="dxa"/>
          </w:tcPr>
          <w:p w:rsidR="0049505C" w:rsidRPr="00D826C7" w:rsidRDefault="00D826C7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49505C" w:rsidRPr="00175982">
        <w:tc>
          <w:tcPr>
            <w:tcW w:w="2302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 w:cs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 w:cs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 w:cs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 w:cs="Times New Roman"/>
              </w:rPr>
              <w:t xml:space="preserve"> проявляют 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Резус-</w:t>
            </w:r>
            <w:r w:rsidRPr="00175982">
              <w:rPr>
                <w:rFonts w:ascii="Times New Roman" w:hAnsi="Times New Roman" w:cs="Times New Roman"/>
              </w:rPr>
              <w:t>конфликт  - это наработка</w:t>
            </w:r>
          </w:p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резус-отрицательным организмом матери антител против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3" w:type="dxa"/>
          </w:tcPr>
          <w:p w:rsidR="0049505C" w:rsidRPr="00D826C7" w:rsidRDefault="00D826C7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49505C" w:rsidRPr="00175982">
        <w:tc>
          <w:tcPr>
            <w:tcW w:w="2302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5982">
              <w:rPr>
                <w:rFonts w:ascii="Times New Roman" w:hAnsi="Times New Roman" w:cs="Times New Roman"/>
              </w:rPr>
              <w:t>Множественный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серийный)</w:t>
            </w:r>
            <w:r w:rsidRPr="00175982">
              <w:rPr>
                <w:rFonts w:ascii="Times New Roman" w:hAnsi="Times New Roman" w:cs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49505C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Группы крови</w:t>
            </w:r>
          </w:p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системе</w:t>
            </w:r>
            <w:r w:rsidRPr="00175982">
              <w:rPr>
                <w:rFonts w:ascii="Times New Roman" w:hAnsi="Times New Roman" w:cs="Times New Roman"/>
              </w:rPr>
              <w:t xml:space="preserve"> АВО</w:t>
            </w:r>
          </w:p>
        </w:tc>
        <w:tc>
          <w:tcPr>
            <w:tcW w:w="2122" w:type="dxa"/>
          </w:tcPr>
          <w:p w:rsidR="0049505C" w:rsidRPr="00175982" w:rsidRDefault="0049505C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33" w:type="dxa"/>
          </w:tcPr>
          <w:p w:rsidR="0049505C" w:rsidRPr="00D826C7" w:rsidRDefault="00D826C7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49505C" w:rsidRPr="00175982">
        <w:tc>
          <w:tcPr>
            <w:tcW w:w="9890" w:type="dxa"/>
            <w:gridSpan w:val="4"/>
          </w:tcPr>
          <w:p w:rsidR="0049505C" w:rsidRPr="00F16B79" w:rsidRDefault="0049505C" w:rsidP="00F16B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1133" w:type="dxa"/>
          </w:tcPr>
          <w:p w:rsidR="0049505C" w:rsidRPr="00D826C7" w:rsidRDefault="00D826C7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</w:tr>
    </w:tbl>
    <w:p w:rsidR="0049505C" w:rsidRDefault="0049505C" w:rsidP="00F16B79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А.</w:t>
      </w:r>
      <w:r w:rsidRPr="00744724">
        <w:rPr>
          <w:rFonts w:ascii="Times New Roman" w:hAnsi="Times New Roman" w:cs="Times New Roman"/>
        </w:rPr>
        <w:t xml:space="preserve">  Резус - </w:t>
      </w:r>
      <w:r>
        <w:rPr>
          <w:rFonts w:ascii="Times New Roman" w:hAnsi="Times New Roman" w:cs="Times New Roman"/>
        </w:rPr>
        <w:t>конфликт возникает  между резус</w:t>
      </w:r>
      <w:r w:rsidRPr="00744724">
        <w:rPr>
          <w:rFonts w:ascii="Times New Roman" w:hAnsi="Times New Roman" w:cs="Times New Roman"/>
        </w:rPr>
        <w:t xml:space="preserve">-отрицательной женщиной </w:t>
      </w: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744724">
        <w:rPr>
          <w:rFonts w:ascii="Times New Roman" w:hAnsi="Times New Roman" w:cs="Times New Roman"/>
        </w:rPr>
        <w:t>и резус-положительным плодом</w:t>
      </w:r>
      <w:r>
        <w:rPr>
          <w:rFonts w:ascii="Times New Roman" w:hAnsi="Times New Roman" w:cs="Times New Roman"/>
        </w:rPr>
        <w:t>.</w:t>
      </w: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Б.</w:t>
      </w:r>
      <w:r>
        <w:rPr>
          <w:rFonts w:ascii="Times New Roman" w:hAnsi="Times New Roman" w:cs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 w:cs="Times New Roman"/>
        </w:rPr>
        <w:t xml:space="preserve"> донорск</w:t>
      </w:r>
      <w:r>
        <w:rPr>
          <w:rFonts w:ascii="Times New Roman" w:hAnsi="Times New Roman" w:cs="Times New Roman"/>
        </w:rPr>
        <w:t>ой</w:t>
      </w:r>
      <w:r w:rsidRPr="00744724">
        <w:rPr>
          <w:rFonts w:ascii="Times New Roman" w:hAnsi="Times New Roman" w:cs="Times New Roman"/>
        </w:rPr>
        <w:t xml:space="preserve"> кров</w:t>
      </w:r>
      <w:r>
        <w:rPr>
          <w:rFonts w:ascii="Times New Roman" w:hAnsi="Times New Roman" w:cs="Times New Roman"/>
        </w:rPr>
        <w:t>и</w:t>
      </w:r>
      <w:r w:rsidRPr="007447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пациенту.</w:t>
      </w:r>
    </w:p>
    <w:p w:rsidR="0049505C" w:rsidRPr="00744724" w:rsidRDefault="0049505C" w:rsidP="00F16B79">
      <w:pPr>
        <w:spacing w:after="0" w:line="240" w:lineRule="auto"/>
        <w:rPr>
          <w:rFonts w:ascii="Times New Roman" w:hAnsi="Times New Roman" w:cs="Times New Roman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В</w:t>
      </w:r>
      <w:r w:rsidRPr="00021677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</w:rPr>
        <w:t xml:space="preserve"> Для профилактики резус - </w:t>
      </w:r>
      <w:r w:rsidRPr="00744724">
        <w:rPr>
          <w:rFonts w:ascii="Times New Roman" w:hAnsi="Times New Roman" w:cs="Times New Roman"/>
        </w:rPr>
        <w:t>конфликта переливают  кровь с  учетом  резус- фактора</w:t>
      </w:r>
      <w:r>
        <w:rPr>
          <w:rFonts w:ascii="Times New Roman" w:hAnsi="Times New Roman" w:cs="Times New Roman"/>
        </w:rPr>
        <w:t>.</w:t>
      </w:r>
    </w:p>
    <w:p w:rsidR="0049505C" w:rsidRPr="00744724" w:rsidRDefault="0049505C" w:rsidP="00F16B79">
      <w:pPr>
        <w:spacing w:after="0" w:line="240" w:lineRule="auto"/>
        <w:rPr>
          <w:rFonts w:ascii="Times New Roman" w:hAnsi="Times New Roman" w:cs="Times New Roman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Г</w:t>
      </w:r>
      <w:r w:rsidRPr="00021677">
        <w:rPr>
          <w:rFonts w:ascii="Times New Roman" w:hAnsi="Times New Roman" w:cs="Times New Roman"/>
          <w:color w:val="FF0000"/>
        </w:rPr>
        <w:t>.</w:t>
      </w:r>
      <w:r w:rsidRPr="00744724">
        <w:rPr>
          <w:rFonts w:ascii="Times New Roman" w:hAnsi="Times New Roman" w:cs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 w:cs="Times New Roman"/>
        </w:rPr>
        <w:t>.</w:t>
      </w:r>
    </w:p>
    <w:p w:rsidR="0049505C" w:rsidRPr="00744724" w:rsidRDefault="0049505C" w:rsidP="00F16B79">
      <w:pPr>
        <w:spacing w:after="0" w:line="240" w:lineRule="auto"/>
        <w:rPr>
          <w:rFonts w:ascii="Times New Roman" w:hAnsi="Times New Roman" w:cs="Times New Roman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Д.</w:t>
      </w:r>
      <w:r w:rsidRPr="00744724">
        <w:rPr>
          <w:rFonts w:ascii="Times New Roman" w:hAnsi="Times New Roman" w:cs="Times New Roman"/>
        </w:rPr>
        <w:t xml:space="preserve"> Резус-фактор   отрицательный </w:t>
      </w:r>
      <w:r>
        <w:rPr>
          <w:rFonts w:ascii="Times New Roman" w:hAnsi="Times New Roman" w:cs="Times New Roman"/>
        </w:rPr>
        <w:t xml:space="preserve"> встречается  примерно у 15% европейцев.</w:t>
      </w:r>
    </w:p>
    <w:p w:rsidR="0049505C" w:rsidRPr="00744724" w:rsidRDefault="0049505C" w:rsidP="00F16B79">
      <w:pPr>
        <w:spacing w:after="0" w:line="240" w:lineRule="auto"/>
        <w:rPr>
          <w:rFonts w:ascii="Times New Roman" w:hAnsi="Times New Roman" w:cs="Times New Roman"/>
        </w:rPr>
      </w:pPr>
    </w:p>
    <w:p w:rsidR="0049505C" w:rsidRDefault="0049505C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Е.</w:t>
      </w:r>
      <w:r w:rsidRPr="00744724">
        <w:rPr>
          <w:rFonts w:ascii="Times New Roman" w:hAnsi="Times New Roman" w:cs="Times New Roman"/>
        </w:rPr>
        <w:t xml:space="preserve"> Если у родителей </w:t>
      </w:r>
      <w:r w:rsidRPr="00744724">
        <w:rPr>
          <w:rFonts w:ascii="Times New Roman" w:hAnsi="Times New Roman" w:cs="Times New Roman"/>
          <w:lang w:val="en-US"/>
        </w:rPr>
        <w:t>II</w:t>
      </w:r>
      <w:r w:rsidRPr="00744724">
        <w:rPr>
          <w:rFonts w:ascii="Times New Roman" w:hAnsi="Times New Roman" w:cs="Times New Roman"/>
        </w:rPr>
        <w:t xml:space="preserve">(А) и </w:t>
      </w:r>
      <w:r w:rsidRPr="00744724">
        <w:rPr>
          <w:rFonts w:ascii="Times New Roman" w:hAnsi="Times New Roman" w:cs="Times New Roman"/>
          <w:lang w:val="en-US"/>
        </w:rPr>
        <w:t>III</w:t>
      </w:r>
      <w:r w:rsidRPr="00744724">
        <w:rPr>
          <w:rFonts w:ascii="Times New Roman" w:hAnsi="Times New Roman" w:cs="Times New Roman"/>
        </w:rPr>
        <w:t>(В) группы к</w:t>
      </w:r>
      <w:r>
        <w:rPr>
          <w:rFonts w:ascii="Times New Roman" w:hAnsi="Times New Roman" w:cs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 w:cs="Times New Roman"/>
        </w:rPr>
        <w:t xml:space="preserve"> группы крови</w:t>
      </w:r>
      <w:r>
        <w:rPr>
          <w:rFonts w:ascii="Times New Roman" w:hAnsi="Times New Roman" w:cs="Times New Roman"/>
        </w:rPr>
        <w:t>.</w:t>
      </w:r>
      <w:r w:rsidRPr="00744724">
        <w:rPr>
          <w:rFonts w:ascii="Times New Roman" w:hAnsi="Times New Roman" w:cs="Times New Roman"/>
        </w:rPr>
        <w:t xml:space="preserve"> </w:t>
      </w:r>
    </w:p>
    <w:p w:rsidR="0049505C" w:rsidRPr="006123D2" w:rsidRDefault="0049505C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lastRenderedPageBreak/>
        <w:t>Задание № 5</w:t>
      </w:r>
    </w:p>
    <w:p w:rsidR="0049505C" w:rsidRPr="006123D2" w:rsidRDefault="0049505C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"/>
          <w:szCs w:val="2"/>
        </w:rPr>
      </w:pPr>
    </w:p>
    <w:p w:rsidR="0049505C" w:rsidRDefault="0049505C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Мутагенная активность факторов среды</w:t>
      </w:r>
    </w:p>
    <w:p w:rsidR="0049505C" w:rsidRDefault="0049505C" w:rsidP="00D87677">
      <w:pPr>
        <w:spacing w:after="0"/>
        <w:rPr>
          <w:rFonts w:ascii="Times New Roman" w:hAnsi="Times New Roman" w:cs="Times New Roman"/>
        </w:rPr>
      </w:pPr>
      <w:r w:rsidRPr="001904B3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 w:cs="Times New Roman"/>
        </w:rPr>
        <w:t xml:space="preserve"> таблицу</w:t>
      </w:r>
      <w:r>
        <w:rPr>
          <w:rFonts w:ascii="Times New Roman" w:hAnsi="Times New Roman" w:cs="Times New Roman"/>
        </w:rPr>
        <w:t xml:space="preserve">   их  </w:t>
      </w:r>
      <w:r w:rsidRPr="00550844">
        <w:rPr>
          <w:rFonts w:ascii="Times New Roman" w:hAnsi="Times New Roman" w:cs="Times New Roman"/>
          <w:b/>
          <w:bCs/>
          <w:color w:val="FF0000"/>
        </w:rPr>
        <w:t>номера</w:t>
      </w:r>
      <w:r>
        <w:rPr>
          <w:rFonts w:ascii="Times New Roman" w:hAnsi="Times New Roman" w:cs="Times New Roman"/>
        </w:rPr>
        <w:t>.</w:t>
      </w:r>
    </w:p>
    <w:p w:rsidR="0049505C" w:rsidRDefault="0049505C" w:rsidP="00D876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- 1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40</w:t>
      </w:r>
      <w:r w:rsidRPr="002A18F3">
        <w:rPr>
          <w:rFonts w:ascii="Times New Roman" w:hAnsi="Times New Roman" w:cs="Times New Roman"/>
        </w:rPr>
        <w:t xml:space="preserve"> баллов</w:t>
      </w:r>
      <w:r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49505C">
        <w:tc>
          <w:tcPr>
            <w:tcW w:w="5210" w:type="dxa"/>
          </w:tcPr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1. Кофе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2. Зелёный чай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3. Пиво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4. Горчица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5. Замороженное мясо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6. Бензин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7. Яблоки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8. Вирус краснухи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9. Пищевые добавки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10. Телевизор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11. Мята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12. Пестициды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13. Сигареты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14. Натуральное красное вино</w:t>
            </w:r>
          </w:p>
          <w:p w:rsidR="0049505C" w:rsidRPr="00476B29" w:rsidRDefault="0049505C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15. Спиртосодержащие коктейли</w:t>
            </w:r>
          </w:p>
          <w:p w:rsidR="0049505C" w:rsidRPr="00476B29" w:rsidRDefault="0049505C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16. Витамин E</w:t>
            </w:r>
          </w:p>
          <w:p w:rsidR="0049505C" w:rsidRPr="00476B29" w:rsidRDefault="0049505C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17. Ультрафиолетовое излучение</w:t>
            </w:r>
          </w:p>
          <w:p w:rsidR="0049505C" w:rsidRPr="00476B29" w:rsidRDefault="0049505C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18. </w:t>
            </w:r>
            <w:proofErr w:type="spellStart"/>
            <w:r w:rsidRPr="00476B29">
              <w:rPr>
                <w:rFonts w:ascii="Times New Roman" w:hAnsi="Times New Roman" w:cs="Times New Roman"/>
              </w:rPr>
              <w:t>Цитомегаловирус</w:t>
            </w:r>
            <w:proofErr w:type="spellEnd"/>
          </w:p>
          <w:p w:rsidR="0049505C" w:rsidRPr="00476B29" w:rsidRDefault="0049505C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19. Копчёности</w:t>
            </w:r>
          </w:p>
          <w:p w:rsidR="0049505C" w:rsidRDefault="0049505C" w:rsidP="00476B29">
            <w:pPr>
              <w:spacing w:after="0" w:line="360" w:lineRule="auto"/>
            </w:pPr>
            <w:r w:rsidRPr="00476B29">
              <w:rPr>
                <w:rFonts w:ascii="Times New Roman" w:hAnsi="Times New Roman" w:cs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21. Сотовый телефон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22. Керосиновая лампа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23. Петрушка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24. Лазерное излучение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25. Низкокалорийная диета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26. Салат из капусты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27. Вирус гриппа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28. Соли тяжёлых металлов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29. </w:t>
            </w:r>
            <w:proofErr w:type="spellStart"/>
            <w:r w:rsidRPr="00476B29">
              <w:rPr>
                <w:rFonts w:ascii="Times New Roman" w:hAnsi="Times New Roman" w:cs="Times New Roman"/>
              </w:rPr>
              <w:t>Фолиевая</w:t>
            </w:r>
            <w:proofErr w:type="spellEnd"/>
            <w:r w:rsidRPr="00476B29">
              <w:rPr>
                <w:rFonts w:ascii="Times New Roman" w:hAnsi="Times New Roman" w:cs="Times New Roman"/>
              </w:rPr>
              <w:t xml:space="preserve"> кислота (Витамин  В</w:t>
            </w:r>
            <w:r w:rsidRPr="00476B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 w:rsidRPr="00476B29">
              <w:rPr>
                <w:rFonts w:ascii="Times New Roman" w:hAnsi="Times New Roman" w:cs="Times New Roman"/>
              </w:rPr>
              <w:t>)</w:t>
            </w:r>
          </w:p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30. Чипсы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31. Компьютер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32. Икра из баклажан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33. Противоопухолевые  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     лекарственные препараты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34. Производство резины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35. Витамин  С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36. Жареные пирожки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37. Зелёный лук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38. Замороженные полуфабрикаты </w:t>
            </w:r>
          </w:p>
          <w:p w:rsidR="0049505C" w:rsidRPr="00476B29" w:rsidRDefault="0049505C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39. Краска для волос</w:t>
            </w:r>
          </w:p>
          <w:p w:rsidR="0049505C" w:rsidRDefault="0049505C" w:rsidP="00476B29">
            <w:pPr>
              <w:spacing w:after="0" w:line="360" w:lineRule="auto"/>
              <w:ind w:left="35" w:hanging="110"/>
            </w:pPr>
            <w:r w:rsidRPr="00476B29">
              <w:rPr>
                <w:rFonts w:ascii="Times New Roman" w:hAnsi="Times New Roman" w:cs="Times New Roman"/>
              </w:rPr>
              <w:t>40. Жевательная резинка</w:t>
            </w:r>
          </w:p>
        </w:tc>
      </w:tr>
    </w:tbl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49505C" w:rsidRDefault="0049505C" w:rsidP="00F16B79">
      <w:pPr>
        <w:spacing w:after="0" w:line="240" w:lineRule="auto"/>
      </w:pPr>
    </w:p>
    <w:p w:rsidR="0049505C" w:rsidRDefault="0049505C" w:rsidP="009A32AF">
      <w:pPr>
        <w:jc w:val="center"/>
        <w:sectPr w:rsidR="0049505C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49505C" w:rsidRPr="002D5226">
        <w:trPr>
          <w:jc w:val="center"/>
        </w:trPr>
        <w:tc>
          <w:tcPr>
            <w:tcW w:w="12050" w:type="dxa"/>
            <w:gridSpan w:val="6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FF0000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0033CC"/>
              </w:rPr>
              <w:t>Антимутагены</w:t>
            </w:r>
          </w:p>
        </w:tc>
      </w:tr>
      <w:tr w:rsidR="0049505C" w:rsidRPr="002D5226">
        <w:trPr>
          <w:jc w:val="center"/>
        </w:trPr>
        <w:tc>
          <w:tcPr>
            <w:tcW w:w="2269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Физические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Химические 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Биологические </w:t>
            </w: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>№</w:t>
            </w:r>
            <w:r w:rsidRPr="00476B2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0033CC"/>
              </w:rPr>
              <w:t xml:space="preserve">№ </w:t>
            </w:r>
          </w:p>
        </w:tc>
        <w:tc>
          <w:tcPr>
            <w:tcW w:w="1843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05C" w:rsidRPr="00D826C7" w:rsidRDefault="0049505C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9505C" w:rsidRPr="00DE3887">
        <w:trPr>
          <w:trHeight w:val="324"/>
          <w:jc w:val="center"/>
        </w:trPr>
        <w:tc>
          <w:tcPr>
            <w:tcW w:w="2269" w:type="dxa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5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18</w:t>
            </w:r>
          </w:p>
        </w:tc>
        <w:tc>
          <w:tcPr>
            <w:tcW w:w="2268" w:type="dxa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701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49505C" w:rsidRPr="00DE3887">
        <w:trPr>
          <w:trHeight w:val="324"/>
          <w:jc w:val="center"/>
        </w:trPr>
        <w:tc>
          <w:tcPr>
            <w:tcW w:w="13609" w:type="dxa"/>
            <w:gridSpan w:val="7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 баллов за задание</w:t>
            </w:r>
          </w:p>
        </w:tc>
        <w:tc>
          <w:tcPr>
            <w:tcW w:w="1843" w:type="dxa"/>
          </w:tcPr>
          <w:p w:rsidR="0049505C" w:rsidRPr="00D826C7" w:rsidRDefault="00D826C7" w:rsidP="00D8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</w:tr>
    </w:tbl>
    <w:p w:rsidR="0049505C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49505C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  <w:sectPr w:rsidR="0049505C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49505C" w:rsidRPr="006123D2" w:rsidRDefault="0049505C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>
        <w:rPr>
          <w:rFonts w:ascii="Times New Roman" w:hAnsi="Times New Roman" w:cs="Times New Roman"/>
          <w:b/>
          <w:bCs/>
          <w:color w:val="0033CC"/>
        </w:rPr>
        <w:lastRenderedPageBreak/>
        <w:t>ЗАД</w:t>
      </w:r>
      <w:r w:rsidRPr="006123D2">
        <w:rPr>
          <w:rFonts w:ascii="Times New Roman" w:hAnsi="Times New Roman" w:cs="Times New Roman"/>
          <w:b/>
          <w:bCs/>
          <w:color w:val="0033CC"/>
        </w:rPr>
        <w:t>АНИЕ № 6</w:t>
      </w:r>
    </w:p>
    <w:p w:rsidR="0049505C" w:rsidRPr="006123D2" w:rsidRDefault="0049505C" w:rsidP="0038004C">
      <w:pPr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Русские имена в биологии</w:t>
      </w:r>
    </w:p>
    <w:p w:rsidR="0049505C" w:rsidRDefault="0049505C" w:rsidP="00021677">
      <w:pPr>
        <w:rPr>
          <w:rFonts w:ascii="Times New Roman" w:hAnsi="Times New Roman" w:cs="Times New Roman"/>
        </w:rPr>
      </w:pPr>
      <w:r w:rsidRPr="001904B3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>: заполнить</w:t>
      </w:r>
      <w:r w:rsidRPr="002D5226">
        <w:rPr>
          <w:rFonts w:ascii="Times New Roman" w:hAnsi="Times New Roman" w:cs="Times New Roman"/>
        </w:rPr>
        <w:t xml:space="preserve"> таблицу</w:t>
      </w:r>
    </w:p>
    <w:p w:rsidR="0049505C" w:rsidRDefault="0049505C" w:rsidP="000216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- 2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20</w:t>
      </w:r>
      <w:r w:rsidRPr="002A18F3">
        <w:rPr>
          <w:rFonts w:ascii="Times New Roman" w:hAnsi="Times New Roman" w:cs="Times New Roman"/>
        </w:rPr>
        <w:t xml:space="preserve"> баллов</w:t>
      </w:r>
    </w:p>
    <w:p w:rsidR="0049505C" w:rsidRDefault="0049505C" w:rsidP="00021677">
      <w:pPr>
        <w:spacing w:after="0"/>
        <w:rPr>
          <w:rFonts w:ascii="Times New Roman" w:hAnsi="Times New Roman" w:cs="Times New Roman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7"/>
        <w:gridCol w:w="3520"/>
        <w:gridCol w:w="4305"/>
        <w:gridCol w:w="2232"/>
      </w:tblGrid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476B29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r w:rsidRPr="00476B29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476B29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События, факты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заполняет эксперт)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Павлов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Бэр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витамины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 Лунин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 Вавилов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Успешный селекционер, вывел около 300 новых сортов плодовых растений</w:t>
            </w:r>
          </w:p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И.В. Мичурин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Д.И. Ивановский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К.А. Тимирязев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Открыл двойное </w:t>
            </w:r>
          </w:p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оплодотворение у</w:t>
            </w:r>
          </w:p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 w:cs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476B29">
              <w:rPr>
                <w:rFonts w:ascii="Times New Roman" w:hAnsi="Times New Roman" w:cs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 Мечников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647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20" w:type="dxa"/>
          </w:tcPr>
          <w:p w:rsidR="0049505C" w:rsidRPr="00476B29" w:rsidRDefault="0049505C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9505C" w:rsidRPr="00476B29" w:rsidRDefault="0049505C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И.Д. Чистяков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49505C" w:rsidRPr="006233D9">
        <w:tc>
          <w:tcPr>
            <w:tcW w:w="8472" w:type="dxa"/>
            <w:gridSpan w:val="3"/>
          </w:tcPr>
          <w:p w:rsidR="0049505C" w:rsidRPr="00476B29" w:rsidRDefault="0049505C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2232" w:type="dxa"/>
          </w:tcPr>
          <w:p w:rsidR="0049505C" w:rsidRPr="00D826C7" w:rsidRDefault="00D826C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826C7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</w:tr>
    </w:tbl>
    <w:p w:rsidR="0049505C" w:rsidRDefault="0049505C" w:rsidP="009A32AF">
      <w:pPr>
        <w:jc w:val="center"/>
      </w:pPr>
    </w:p>
    <w:p w:rsidR="0049505C" w:rsidRDefault="0049505C" w:rsidP="009A32AF">
      <w:pPr>
        <w:jc w:val="center"/>
      </w:pPr>
    </w:p>
    <w:p w:rsidR="0049505C" w:rsidRDefault="0049505C" w:rsidP="009A32AF">
      <w:pPr>
        <w:jc w:val="center"/>
      </w:pPr>
    </w:p>
    <w:p w:rsidR="0049505C" w:rsidRDefault="0049505C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t>РЕЗУЛЬТАТЫ ВЫПОЛНЕНИЯ КОНКУРСНОЙ РАБОТЫ</w:t>
      </w:r>
    </w:p>
    <w:p w:rsidR="0049505C" w:rsidRDefault="0049505C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  <w:r>
        <w:rPr>
          <w:rFonts w:ascii="Times New Roman" w:hAnsi="Times New Roman" w:cs="Times New Roman"/>
          <w:b/>
          <w:bCs/>
          <w:color w:val="0033CC"/>
        </w:rPr>
        <w:t>БИОЛОГИЧЕСКИЙ МАРАФОН - 2014</w:t>
      </w:r>
    </w:p>
    <w:p w:rsidR="0049505C" w:rsidRDefault="0049505C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49505C" w:rsidRPr="001B7982" w:rsidRDefault="00CB6014" w:rsidP="001B798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Юшкова Татьяна Геннадиевна</w:t>
      </w:r>
    </w:p>
    <w:p w:rsidR="0049505C" w:rsidRPr="001B7982" w:rsidRDefault="0049505C" w:rsidP="001B7982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1B7982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(ФИО 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 w:cs="Times New Roman"/>
          <w:b/>
          <w:bCs/>
          <w:color w:val="FF0000"/>
          <w:sz w:val="18"/>
          <w:szCs w:val="18"/>
        </w:rPr>
        <w:t>заполняет  конкурсант)</w:t>
      </w:r>
    </w:p>
    <w:p w:rsidR="0049505C" w:rsidRDefault="0049505C" w:rsidP="00510FCE">
      <w:pPr>
        <w:jc w:val="center"/>
        <w:rPr>
          <w:rFonts w:ascii="Times New Roman" w:hAnsi="Times New Roman" w:cs="Times New Roman"/>
          <w:b/>
          <w:bCs/>
          <w:color w:val="0033CC"/>
          <w:sz w:val="18"/>
          <w:szCs w:val="18"/>
        </w:rPr>
      </w:pPr>
    </w:p>
    <w:p w:rsidR="0049505C" w:rsidRPr="00021677" w:rsidRDefault="0049505C" w:rsidP="00510FCE">
      <w:pPr>
        <w:jc w:val="center"/>
        <w:rPr>
          <w:rFonts w:ascii="Times New Roman" w:hAnsi="Times New Roman" w:cs="Times New Roman"/>
          <w:b/>
          <w:bCs/>
          <w:color w:val="0033CC"/>
          <w:sz w:val="18"/>
          <w:szCs w:val="18"/>
        </w:rPr>
      </w:pPr>
    </w:p>
    <w:p w:rsidR="0049505C" w:rsidRDefault="0049505C" w:rsidP="00510FCE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Таблицу заполняе</w:t>
      </w:r>
      <w:r w:rsidRPr="00510FCE">
        <w:rPr>
          <w:rFonts w:ascii="Times New Roman" w:hAnsi="Times New Roman" w:cs="Times New Roman"/>
          <w:b/>
          <w:bCs/>
          <w:color w:val="FF0000"/>
        </w:rPr>
        <w:t xml:space="preserve">т </w:t>
      </w:r>
      <w:r>
        <w:rPr>
          <w:rFonts w:ascii="Times New Roman" w:hAnsi="Times New Roman" w:cs="Times New Roman"/>
          <w:b/>
          <w:bCs/>
          <w:color w:val="FF0000"/>
        </w:rPr>
        <w:t>эксперт</w:t>
      </w:r>
    </w:p>
    <w:p w:rsidR="0049505C" w:rsidRPr="00510FCE" w:rsidRDefault="0049505C" w:rsidP="00510FCE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Количество набранных баллов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bCs/>
                <w:color w:val="FF0000"/>
              </w:rPr>
              <w:t>5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Юный селекционер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23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Включаем логику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39</w:t>
            </w:r>
          </w:p>
        </w:tc>
      </w:tr>
      <w:tr w:rsidR="0049505C">
        <w:trPr>
          <w:jc w:val="center"/>
        </w:trPr>
        <w:tc>
          <w:tcPr>
            <w:tcW w:w="1242" w:type="dxa"/>
          </w:tcPr>
          <w:p w:rsidR="0049505C" w:rsidRPr="00476B29" w:rsidRDefault="0049505C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49505C" w:rsidRPr="00476B29" w:rsidRDefault="0049505C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Имена в биологии</w:t>
            </w:r>
          </w:p>
        </w:tc>
        <w:tc>
          <w:tcPr>
            <w:tcW w:w="3474" w:type="dxa"/>
          </w:tcPr>
          <w:p w:rsidR="0049505C" w:rsidRPr="00FB4E2D" w:rsidRDefault="00D826C7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</w:tr>
      <w:tr w:rsidR="0049505C">
        <w:trPr>
          <w:jc w:val="center"/>
        </w:trPr>
        <w:tc>
          <w:tcPr>
            <w:tcW w:w="6946" w:type="dxa"/>
            <w:gridSpan w:val="2"/>
            <w:vAlign w:val="center"/>
          </w:tcPr>
          <w:p w:rsidR="0049505C" w:rsidRPr="00476B29" w:rsidRDefault="0049505C" w:rsidP="00476B2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474" w:type="dxa"/>
          </w:tcPr>
          <w:p w:rsidR="0049505C" w:rsidRPr="00FB4E2D" w:rsidRDefault="00FB4E2D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B4E2D">
              <w:rPr>
                <w:rFonts w:ascii="Times New Roman" w:hAnsi="Times New Roman" w:cs="Times New Roman"/>
                <w:b/>
                <w:bCs/>
                <w:color w:val="FF0000"/>
              </w:rPr>
              <w:t>120</w:t>
            </w:r>
          </w:p>
        </w:tc>
      </w:tr>
    </w:tbl>
    <w:p w:rsidR="0049505C" w:rsidRDefault="0049505C" w:rsidP="009A32AF">
      <w:pPr>
        <w:jc w:val="center"/>
      </w:pPr>
    </w:p>
    <w:p w:rsidR="0049505C" w:rsidRDefault="0049505C" w:rsidP="001B7982">
      <w:pPr>
        <w:rPr>
          <w:rFonts w:ascii="Times New Roman" w:hAnsi="Times New Roman" w:cs="Times New Roman"/>
        </w:rPr>
      </w:pPr>
    </w:p>
    <w:p w:rsidR="0049505C" w:rsidRPr="001B7982" w:rsidRDefault="0049505C" w:rsidP="00FB4E2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B7982">
        <w:rPr>
          <w:rFonts w:ascii="Times New Roman" w:hAnsi="Times New Roman" w:cs="Times New Roman"/>
          <w:b/>
          <w:bCs/>
        </w:rPr>
        <w:t>Эксперт</w:t>
      </w:r>
      <w:r w:rsidRPr="001B7982">
        <w:rPr>
          <w:rFonts w:ascii="Times New Roman" w:hAnsi="Times New Roman" w:cs="Times New Roman"/>
        </w:rPr>
        <w:t xml:space="preserve"> </w:t>
      </w:r>
      <w:r w:rsidR="00FB4E2D">
        <w:rPr>
          <w:rFonts w:ascii="Times New Roman" w:hAnsi="Times New Roman" w:cs="Times New Roman"/>
        </w:rPr>
        <w:t xml:space="preserve">  Белозерова Е.А.</w:t>
      </w:r>
    </w:p>
    <w:p w:rsidR="0049505C" w:rsidRPr="001B7982" w:rsidRDefault="0049505C" w:rsidP="00FB4E2D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1B798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B4E2D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1B7982">
        <w:rPr>
          <w:rFonts w:ascii="Times New Roman" w:hAnsi="Times New Roman" w:cs="Times New Roman"/>
          <w:sz w:val="18"/>
          <w:szCs w:val="18"/>
        </w:rPr>
        <w:t xml:space="preserve">  (ФИО эксперта)</w:t>
      </w:r>
    </w:p>
    <w:sectPr w:rsidR="0049505C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4E" w:rsidRDefault="00427D4E" w:rsidP="003261EE">
      <w:pPr>
        <w:spacing w:after="0" w:line="240" w:lineRule="auto"/>
      </w:pPr>
      <w:r>
        <w:separator/>
      </w:r>
    </w:p>
  </w:endnote>
  <w:endnote w:type="continuationSeparator" w:id="0">
    <w:p w:rsidR="00427D4E" w:rsidRDefault="00427D4E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4E" w:rsidRDefault="00427D4E" w:rsidP="003261EE">
      <w:pPr>
        <w:spacing w:after="0" w:line="240" w:lineRule="auto"/>
      </w:pPr>
      <w:r>
        <w:separator/>
      </w:r>
    </w:p>
  </w:footnote>
  <w:footnote w:type="continuationSeparator" w:id="0">
    <w:p w:rsidR="00427D4E" w:rsidRDefault="00427D4E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DAF"/>
    <w:rsid w:val="00021677"/>
    <w:rsid w:val="00030891"/>
    <w:rsid w:val="00052965"/>
    <w:rsid w:val="0005464B"/>
    <w:rsid w:val="00094A27"/>
    <w:rsid w:val="00145DAF"/>
    <w:rsid w:val="00175982"/>
    <w:rsid w:val="001904B3"/>
    <w:rsid w:val="001A01CE"/>
    <w:rsid w:val="001A3FAC"/>
    <w:rsid w:val="001A67E0"/>
    <w:rsid w:val="001B7982"/>
    <w:rsid w:val="001C1372"/>
    <w:rsid w:val="00202959"/>
    <w:rsid w:val="00210C36"/>
    <w:rsid w:val="00216205"/>
    <w:rsid w:val="002A18F3"/>
    <w:rsid w:val="002D5226"/>
    <w:rsid w:val="002D5741"/>
    <w:rsid w:val="002D61A7"/>
    <w:rsid w:val="00325398"/>
    <w:rsid w:val="003261EE"/>
    <w:rsid w:val="00337BF0"/>
    <w:rsid w:val="00346A54"/>
    <w:rsid w:val="0038004C"/>
    <w:rsid w:val="00387C59"/>
    <w:rsid w:val="003E01CA"/>
    <w:rsid w:val="0040551C"/>
    <w:rsid w:val="00427D4E"/>
    <w:rsid w:val="00456369"/>
    <w:rsid w:val="00476B29"/>
    <w:rsid w:val="0049505C"/>
    <w:rsid w:val="004C47E2"/>
    <w:rsid w:val="00510FCE"/>
    <w:rsid w:val="00550844"/>
    <w:rsid w:val="00554941"/>
    <w:rsid w:val="006123D2"/>
    <w:rsid w:val="006233D9"/>
    <w:rsid w:val="00727548"/>
    <w:rsid w:val="00741A71"/>
    <w:rsid w:val="00744724"/>
    <w:rsid w:val="00756DCF"/>
    <w:rsid w:val="007601DF"/>
    <w:rsid w:val="007630F4"/>
    <w:rsid w:val="0076395D"/>
    <w:rsid w:val="007A07E6"/>
    <w:rsid w:val="007C2FB0"/>
    <w:rsid w:val="007D5FC2"/>
    <w:rsid w:val="007D6544"/>
    <w:rsid w:val="00814B20"/>
    <w:rsid w:val="008261D5"/>
    <w:rsid w:val="008F6B7F"/>
    <w:rsid w:val="00926F77"/>
    <w:rsid w:val="0093505C"/>
    <w:rsid w:val="00945176"/>
    <w:rsid w:val="00981CE6"/>
    <w:rsid w:val="009A32AF"/>
    <w:rsid w:val="009B07E7"/>
    <w:rsid w:val="009F6F9D"/>
    <w:rsid w:val="00A30702"/>
    <w:rsid w:val="00A87D7B"/>
    <w:rsid w:val="00AA615C"/>
    <w:rsid w:val="00AB3CEE"/>
    <w:rsid w:val="00AE3086"/>
    <w:rsid w:val="00B04AFE"/>
    <w:rsid w:val="00B12582"/>
    <w:rsid w:val="00B32FA5"/>
    <w:rsid w:val="00B87A17"/>
    <w:rsid w:val="00BE56F1"/>
    <w:rsid w:val="00C11167"/>
    <w:rsid w:val="00C11476"/>
    <w:rsid w:val="00C53EA5"/>
    <w:rsid w:val="00C54B0A"/>
    <w:rsid w:val="00CB6014"/>
    <w:rsid w:val="00D3032B"/>
    <w:rsid w:val="00D601ED"/>
    <w:rsid w:val="00D826C7"/>
    <w:rsid w:val="00D87677"/>
    <w:rsid w:val="00DB152C"/>
    <w:rsid w:val="00DC094C"/>
    <w:rsid w:val="00DD339E"/>
    <w:rsid w:val="00DE3887"/>
    <w:rsid w:val="00E70FD8"/>
    <w:rsid w:val="00ED3B6A"/>
    <w:rsid w:val="00EF387F"/>
    <w:rsid w:val="00EF6BE4"/>
    <w:rsid w:val="00F01E5C"/>
    <w:rsid w:val="00F16B79"/>
    <w:rsid w:val="00F96291"/>
    <w:rsid w:val="00FB4E2D"/>
    <w:rsid w:val="00FC3801"/>
    <w:rsid w:val="00FC7B81"/>
    <w:rsid w:val="00FD343A"/>
    <w:rsid w:val="00FD3EA2"/>
    <w:rsid w:val="00FE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paragraph" w:styleId="1">
    <w:name w:val="heading 1"/>
    <w:basedOn w:val="a"/>
    <w:link w:val="10"/>
    <w:uiPriority w:val="99"/>
    <w:qFormat/>
    <w:locked/>
    <w:rsid w:val="0076395D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AF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145DA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32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A87D7B"/>
    <w:pPr>
      <w:ind w:left="720"/>
    </w:pPr>
  </w:style>
  <w:style w:type="paragraph" w:styleId="a7">
    <w:name w:val="header"/>
    <w:basedOn w:val="a"/>
    <w:link w:val="a8"/>
    <w:uiPriority w:val="99"/>
    <w:semiHidden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261EE"/>
    <w:rPr>
      <w:rFonts w:ascii="Calibri" w:hAnsi="Calibri" w:cs="Calibri"/>
    </w:rPr>
  </w:style>
  <w:style w:type="paragraph" w:styleId="a9">
    <w:name w:val="footer"/>
    <w:basedOn w:val="a"/>
    <w:link w:val="aa"/>
    <w:uiPriority w:val="99"/>
    <w:semiHidden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261EE"/>
    <w:rPr>
      <w:rFonts w:ascii="Calibri" w:hAnsi="Calibri" w:cs="Calibri"/>
    </w:rPr>
  </w:style>
  <w:style w:type="character" w:styleId="ab">
    <w:name w:val="Strong"/>
    <w:basedOn w:val="a0"/>
    <w:uiPriority w:val="99"/>
    <w:qFormat/>
    <w:locked/>
    <w:rsid w:val="007C2FB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38</cp:revision>
  <cp:lastPrinted>2014-02-11T05:27:00Z</cp:lastPrinted>
  <dcterms:created xsi:type="dcterms:W3CDTF">2014-01-10T11:58:00Z</dcterms:created>
  <dcterms:modified xsi:type="dcterms:W3CDTF">2014-02-28T15:14:00Z</dcterms:modified>
</cp:coreProperties>
</file>