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pptx" ContentType="application/vnd.openxmlformats-officedocument.presentationml.presentation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E60" w:rsidRDefault="00BA107D" w:rsidP="00741327">
      <w:pPr>
        <w:spacing w:after="0" w:line="360" w:lineRule="auto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                                      </w:t>
      </w:r>
      <w:r w:rsidR="004F4CBC" w:rsidRPr="004454E4">
        <w:rPr>
          <w:b/>
          <w:sz w:val="32"/>
          <w:szCs w:val="32"/>
        </w:rPr>
        <w:t>В</w:t>
      </w:r>
      <w:r w:rsidR="00BE110D" w:rsidRPr="004454E4">
        <w:rPr>
          <w:b/>
          <w:sz w:val="32"/>
          <w:szCs w:val="32"/>
        </w:rPr>
        <w:t>недр</w:t>
      </w:r>
      <w:r w:rsidR="004F4CBC" w:rsidRPr="004454E4">
        <w:rPr>
          <w:b/>
          <w:sz w:val="32"/>
          <w:szCs w:val="32"/>
        </w:rPr>
        <w:t>ение</w:t>
      </w:r>
      <w:r w:rsidR="00BE110D" w:rsidRPr="004454E4">
        <w:rPr>
          <w:b/>
          <w:sz w:val="32"/>
          <w:szCs w:val="32"/>
        </w:rPr>
        <w:t xml:space="preserve"> объект</w:t>
      </w:r>
      <w:r w:rsidR="00133FAC">
        <w:rPr>
          <w:b/>
          <w:sz w:val="32"/>
          <w:szCs w:val="32"/>
        </w:rPr>
        <w:t>а</w:t>
      </w:r>
      <w:r w:rsidR="00BE110D" w:rsidRPr="004454E4">
        <w:rPr>
          <w:sz w:val="32"/>
          <w:szCs w:val="32"/>
        </w:rPr>
        <w:t xml:space="preserve"> </w:t>
      </w:r>
      <w:r w:rsidR="00EA6DD6" w:rsidRPr="004454E4">
        <w:rPr>
          <w:b/>
          <w:sz w:val="32"/>
          <w:szCs w:val="32"/>
        </w:rPr>
        <w:t>в файл</w:t>
      </w:r>
    </w:p>
    <w:p w:rsidR="00243E60" w:rsidRPr="00243E60" w:rsidRDefault="009C22C5" w:rsidP="00243E60">
      <w:pPr>
        <w:spacing w:after="0" w:line="360" w:lineRule="auto"/>
        <w:jc w:val="center"/>
        <w:rPr>
          <w:b/>
          <w:sz w:val="24"/>
          <w:szCs w:val="24"/>
        </w:rPr>
      </w:pPr>
      <w:r w:rsidRPr="00243E60">
        <w:rPr>
          <w:sz w:val="24"/>
          <w:szCs w:val="24"/>
        </w:rPr>
        <w:t>(</w:t>
      </w:r>
      <w:r w:rsidRPr="00243E60">
        <w:rPr>
          <w:sz w:val="24"/>
          <w:szCs w:val="24"/>
          <w:lang w:val="en-US"/>
        </w:rPr>
        <w:t>office</w:t>
      </w:r>
      <w:r w:rsidRPr="00243E60">
        <w:rPr>
          <w:sz w:val="24"/>
          <w:szCs w:val="24"/>
        </w:rPr>
        <w:t xml:space="preserve"> 2007, в других подобно)</w:t>
      </w:r>
    </w:p>
    <w:p w:rsidR="009C778C" w:rsidRDefault="009C778C" w:rsidP="00741327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Внедряют объекты в файл для</w:t>
      </w:r>
      <w:r w:rsidR="006224BA">
        <w:rPr>
          <w:sz w:val="28"/>
          <w:szCs w:val="28"/>
        </w:rPr>
        <w:t>,</w:t>
      </w:r>
      <w:r>
        <w:rPr>
          <w:sz w:val="28"/>
          <w:szCs w:val="28"/>
        </w:rPr>
        <w:t xml:space="preserve"> того чтобы все </w:t>
      </w:r>
      <w:r w:rsidR="00E42E47">
        <w:rPr>
          <w:sz w:val="28"/>
          <w:szCs w:val="28"/>
        </w:rPr>
        <w:t xml:space="preserve">дополнительные </w:t>
      </w:r>
      <w:r>
        <w:rPr>
          <w:sz w:val="28"/>
          <w:szCs w:val="28"/>
        </w:rPr>
        <w:t>файлы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ходились в одном месте</w:t>
      </w:r>
      <w:r w:rsidR="006224BA">
        <w:rPr>
          <w:sz w:val="28"/>
          <w:szCs w:val="28"/>
        </w:rPr>
        <w:t xml:space="preserve"> и их можно было легко найти и открыть</w:t>
      </w:r>
      <w:r>
        <w:rPr>
          <w:sz w:val="28"/>
          <w:szCs w:val="28"/>
        </w:rPr>
        <w:t xml:space="preserve">. </w:t>
      </w:r>
      <w:r w:rsidR="00966DD7" w:rsidRPr="00D857B6">
        <w:rPr>
          <w:sz w:val="28"/>
          <w:szCs w:val="28"/>
        </w:rPr>
        <w:t xml:space="preserve">      </w:t>
      </w:r>
    </w:p>
    <w:p w:rsidR="00D5330F" w:rsidRPr="00D857B6" w:rsidRDefault="009C778C" w:rsidP="00741327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F4CBC" w:rsidRPr="00D857B6">
        <w:rPr>
          <w:sz w:val="28"/>
          <w:szCs w:val="28"/>
        </w:rPr>
        <w:t>Внедрять объект можно</w:t>
      </w:r>
      <w:r w:rsidR="00C86AAC">
        <w:rPr>
          <w:sz w:val="28"/>
          <w:szCs w:val="28"/>
        </w:rPr>
        <w:t xml:space="preserve"> </w:t>
      </w:r>
      <w:r w:rsidR="00C86AAC" w:rsidRPr="00450014">
        <w:rPr>
          <w:color w:val="000099"/>
          <w:sz w:val="28"/>
          <w:szCs w:val="28"/>
        </w:rPr>
        <w:t xml:space="preserve">в </w:t>
      </w:r>
      <w:r w:rsidR="004F4CBC" w:rsidRPr="00450014">
        <w:rPr>
          <w:color w:val="000099"/>
          <w:sz w:val="28"/>
          <w:szCs w:val="28"/>
        </w:rPr>
        <w:t>разные файлы</w:t>
      </w:r>
      <w:r w:rsidR="004F4CBC" w:rsidRPr="00D857B6">
        <w:rPr>
          <w:sz w:val="28"/>
          <w:szCs w:val="28"/>
        </w:rPr>
        <w:t xml:space="preserve">: </w:t>
      </w:r>
      <w:r w:rsidR="00966DD7" w:rsidRPr="00D857B6">
        <w:rPr>
          <w:sz w:val="28"/>
          <w:szCs w:val="28"/>
        </w:rPr>
        <w:t xml:space="preserve">в </w:t>
      </w:r>
      <w:r w:rsidR="00BE110D" w:rsidRPr="00D857B6">
        <w:rPr>
          <w:sz w:val="28"/>
          <w:szCs w:val="28"/>
        </w:rPr>
        <w:t>документ</w:t>
      </w:r>
      <w:r w:rsidR="00160641" w:rsidRPr="00D857B6">
        <w:rPr>
          <w:sz w:val="28"/>
          <w:szCs w:val="28"/>
        </w:rPr>
        <w:t xml:space="preserve"> </w:t>
      </w:r>
      <w:r w:rsidR="00BE110D" w:rsidRPr="00D857B6">
        <w:rPr>
          <w:sz w:val="28"/>
          <w:szCs w:val="28"/>
          <w:lang w:val="en-US"/>
        </w:rPr>
        <w:t>Word</w:t>
      </w:r>
      <w:r w:rsidR="00BE110D" w:rsidRPr="00D857B6">
        <w:rPr>
          <w:sz w:val="28"/>
          <w:szCs w:val="28"/>
        </w:rPr>
        <w:t>,</w:t>
      </w:r>
      <w:r w:rsidR="00966DD7" w:rsidRPr="00D857B6">
        <w:rPr>
          <w:sz w:val="28"/>
          <w:szCs w:val="28"/>
        </w:rPr>
        <w:t xml:space="preserve"> в </w:t>
      </w:r>
      <w:r w:rsidR="00966DD7" w:rsidRPr="00D857B6">
        <w:rPr>
          <w:sz w:val="28"/>
          <w:szCs w:val="28"/>
          <w:lang w:val="en-US"/>
        </w:rPr>
        <w:t>PowerPoint</w:t>
      </w:r>
      <w:r w:rsidR="00966DD7" w:rsidRPr="00D857B6">
        <w:rPr>
          <w:sz w:val="28"/>
          <w:szCs w:val="28"/>
        </w:rPr>
        <w:t xml:space="preserve"> и</w:t>
      </w:r>
      <w:r w:rsidR="00D9672C" w:rsidRPr="00D857B6">
        <w:rPr>
          <w:sz w:val="28"/>
          <w:szCs w:val="28"/>
        </w:rPr>
        <w:t xml:space="preserve"> в</w:t>
      </w:r>
      <w:r w:rsidR="00966DD7" w:rsidRPr="00D857B6">
        <w:rPr>
          <w:sz w:val="28"/>
          <w:szCs w:val="28"/>
        </w:rPr>
        <w:t xml:space="preserve"> др.</w:t>
      </w:r>
      <w:r w:rsidR="00BE110D" w:rsidRPr="00D857B6">
        <w:rPr>
          <w:sz w:val="28"/>
          <w:szCs w:val="28"/>
        </w:rPr>
        <w:t>)</w:t>
      </w:r>
      <w:r w:rsidR="00D5330F" w:rsidRPr="00D857B6">
        <w:rPr>
          <w:sz w:val="28"/>
          <w:szCs w:val="28"/>
        </w:rPr>
        <w:t>.</w:t>
      </w:r>
    </w:p>
    <w:p w:rsidR="0094753F" w:rsidRPr="00D857B6" w:rsidRDefault="005C3271" w:rsidP="00741327">
      <w:pPr>
        <w:spacing w:after="0"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54.75pt;margin-top:45.1pt;width:6.25pt;height:68.3pt;z-index:251661312" o:connectortype="straight" strokecolor="red">
            <v:stroke endarrow="block"/>
          </v:shape>
        </w:pict>
      </w:r>
      <w:r w:rsidR="0094753F" w:rsidRPr="00D857B6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-624205</wp:posOffset>
            </wp:positionH>
            <wp:positionV relativeFrom="paragraph">
              <wp:posOffset>661035</wp:posOffset>
            </wp:positionV>
            <wp:extent cx="6882130" cy="1717040"/>
            <wp:effectExtent l="19050" t="0" r="0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45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130" cy="171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6DD7" w:rsidRPr="00D857B6">
        <w:rPr>
          <w:sz w:val="28"/>
          <w:szCs w:val="28"/>
        </w:rPr>
        <w:t xml:space="preserve">      </w:t>
      </w:r>
      <w:r w:rsidR="00D5330F" w:rsidRPr="00D857B6">
        <w:rPr>
          <w:sz w:val="28"/>
          <w:szCs w:val="28"/>
        </w:rPr>
        <w:t xml:space="preserve">Внедрять возможно </w:t>
      </w:r>
      <w:r w:rsidR="00D5330F" w:rsidRPr="00450014">
        <w:rPr>
          <w:color w:val="000099"/>
          <w:sz w:val="28"/>
          <w:szCs w:val="28"/>
        </w:rPr>
        <w:t>разные</w:t>
      </w:r>
      <w:r w:rsidR="00D5330F" w:rsidRPr="00E42E47">
        <w:rPr>
          <w:color w:val="0000FF"/>
          <w:sz w:val="28"/>
          <w:szCs w:val="28"/>
        </w:rPr>
        <w:t xml:space="preserve"> </w:t>
      </w:r>
      <w:r w:rsidR="00D5330F" w:rsidRPr="00E42E47">
        <w:rPr>
          <w:sz w:val="28"/>
          <w:szCs w:val="28"/>
        </w:rPr>
        <w:t>файлы</w:t>
      </w:r>
      <w:r w:rsidR="00966DD7" w:rsidRPr="00D857B6">
        <w:rPr>
          <w:sz w:val="28"/>
          <w:szCs w:val="28"/>
        </w:rPr>
        <w:t xml:space="preserve">: </w:t>
      </w:r>
      <w:r w:rsidR="00EF6960" w:rsidRPr="00D857B6">
        <w:rPr>
          <w:sz w:val="28"/>
          <w:szCs w:val="28"/>
        </w:rPr>
        <w:t xml:space="preserve">документ </w:t>
      </w:r>
      <w:r w:rsidR="00EF6960" w:rsidRPr="00D857B6">
        <w:rPr>
          <w:sz w:val="28"/>
          <w:szCs w:val="28"/>
          <w:lang w:val="en-US"/>
        </w:rPr>
        <w:t>Word</w:t>
      </w:r>
      <w:r w:rsidR="00EF6960">
        <w:rPr>
          <w:sz w:val="28"/>
          <w:szCs w:val="28"/>
        </w:rPr>
        <w:t>,</w:t>
      </w:r>
      <w:r w:rsidR="00EF6960" w:rsidRPr="00EF6960">
        <w:rPr>
          <w:sz w:val="28"/>
          <w:szCs w:val="28"/>
        </w:rPr>
        <w:t xml:space="preserve"> </w:t>
      </w:r>
      <w:r w:rsidR="00966DD7" w:rsidRPr="00D857B6">
        <w:rPr>
          <w:sz w:val="28"/>
          <w:szCs w:val="28"/>
          <w:lang w:val="en-US"/>
        </w:rPr>
        <w:t>Paint</w:t>
      </w:r>
      <w:r w:rsidR="00966DD7" w:rsidRPr="00D857B6">
        <w:rPr>
          <w:sz w:val="28"/>
          <w:szCs w:val="28"/>
        </w:rPr>
        <w:t xml:space="preserve">, </w:t>
      </w:r>
      <w:r w:rsidR="00966DD7" w:rsidRPr="00D857B6">
        <w:rPr>
          <w:sz w:val="28"/>
          <w:szCs w:val="28"/>
          <w:lang w:val="en-US"/>
        </w:rPr>
        <w:t>Adobe</w:t>
      </w:r>
      <w:r w:rsidR="00966DD7" w:rsidRPr="00D857B6">
        <w:rPr>
          <w:sz w:val="28"/>
          <w:szCs w:val="28"/>
        </w:rPr>
        <w:t xml:space="preserve"> </w:t>
      </w:r>
      <w:r w:rsidR="00966DD7" w:rsidRPr="00D857B6">
        <w:rPr>
          <w:sz w:val="28"/>
          <w:szCs w:val="28"/>
          <w:lang w:val="en-US"/>
        </w:rPr>
        <w:t>Acrobat</w:t>
      </w:r>
      <w:r w:rsidR="005F077C" w:rsidRPr="00D857B6">
        <w:rPr>
          <w:sz w:val="28"/>
          <w:szCs w:val="28"/>
        </w:rPr>
        <w:t xml:space="preserve">, </w:t>
      </w:r>
      <w:r w:rsidR="005F077C" w:rsidRPr="00D857B6">
        <w:rPr>
          <w:sz w:val="28"/>
          <w:szCs w:val="28"/>
          <w:lang w:val="en-US"/>
        </w:rPr>
        <w:t>F</w:t>
      </w:r>
      <w:r w:rsidR="0094753F" w:rsidRPr="00D857B6">
        <w:rPr>
          <w:sz w:val="28"/>
          <w:szCs w:val="28"/>
          <w:lang w:val="en-US"/>
        </w:rPr>
        <w:t>l</w:t>
      </w:r>
      <w:r w:rsidR="005F077C" w:rsidRPr="00D857B6">
        <w:rPr>
          <w:sz w:val="28"/>
          <w:szCs w:val="28"/>
          <w:lang w:val="en-US"/>
        </w:rPr>
        <w:t>ash</w:t>
      </w:r>
      <w:r w:rsidR="005F077C" w:rsidRPr="00D857B6">
        <w:rPr>
          <w:sz w:val="28"/>
          <w:szCs w:val="28"/>
        </w:rPr>
        <w:t xml:space="preserve">, </w:t>
      </w:r>
      <w:r w:rsidR="005F077C" w:rsidRPr="00D857B6">
        <w:rPr>
          <w:sz w:val="28"/>
          <w:szCs w:val="28"/>
          <w:lang w:val="en-US"/>
        </w:rPr>
        <w:t>Ecxel</w:t>
      </w:r>
      <w:r w:rsidR="005F077C" w:rsidRPr="00D857B6">
        <w:rPr>
          <w:sz w:val="28"/>
          <w:szCs w:val="28"/>
        </w:rPr>
        <w:t xml:space="preserve"> и др</w:t>
      </w:r>
      <w:r w:rsidR="00E25A30">
        <w:rPr>
          <w:sz w:val="28"/>
          <w:szCs w:val="28"/>
        </w:rPr>
        <w:t>.</w:t>
      </w:r>
      <w:r w:rsidR="00741327">
        <w:rPr>
          <w:sz w:val="28"/>
          <w:szCs w:val="28"/>
        </w:rPr>
        <w:t xml:space="preserve"> (здесь перечень)</w:t>
      </w:r>
      <w:r w:rsidR="005F20AC" w:rsidRPr="00D857B6">
        <w:rPr>
          <w:sz w:val="28"/>
          <w:szCs w:val="28"/>
        </w:rPr>
        <w:t>.</w:t>
      </w:r>
      <w:r w:rsidR="00D9672C" w:rsidRPr="00D857B6">
        <w:rPr>
          <w:sz w:val="28"/>
          <w:szCs w:val="28"/>
        </w:rPr>
        <w:t xml:space="preserve"> </w:t>
      </w:r>
    </w:p>
    <w:p w:rsidR="00A31F21" w:rsidRDefault="0094753F" w:rsidP="001204F3">
      <w:pPr>
        <w:tabs>
          <w:tab w:val="left" w:pos="426"/>
        </w:tabs>
        <w:spacing w:after="0" w:line="360" w:lineRule="auto"/>
        <w:jc w:val="both"/>
        <w:rPr>
          <w:sz w:val="28"/>
          <w:szCs w:val="28"/>
        </w:rPr>
      </w:pPr>
      <w:r w:rsidRPr="00D857B6">
        <w:rPr>
          <w:sz w:val="28"/>
          <w:szCs w:val="28"/>
        </w:rPr>
        <w:t xml:space="preserve"> </w:t>
      </w:r>
      <w:r w:rsidR="00A31F21">
        <w:rPr>
          <w:sz w:val="28"/>
          <w:szCs w:val="28"/>
        </w:rPr>
        <w:t xml:space="preserve">  </w:t>
      </w:r>
    </w:p>
    <w:p w:rsidR="001715CB" w:rsidRDefault="00A31F21" w:rsidP="001204F3">
      <w:pPr>
        <w:tabs>
          <w:tab w:val="left" w:pos="426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Примечание. Чтобы лучше видеть детали рисунков</w:t>
      </w:r>
      <w:r w:rsidR="00E42E47">
        <w:rPr>
          <w:sz w:val="28"/>
          <w:szCs w:val="28"/>
        </w:rPr>
        <w:t xml:space="preserve"> в этом документе</w:t>
      </w:r>
      <w:r>
        <w:rPr>
          <w:sz w:val="28"/>
          <w:szCs w:val="28"/>
        </w:rPr>
        <w:t xml:space="preserve">, их можно выделить и увеличить в размере. Затем </w:t>
      </w:r>
      <w:r w:rsidR="001B0AA3">
        <w:rPr>
          <w:sz w:val="28"/>
          <w:szCs w:val="28"/>
        </w:rPr>
        <w:t>отм</w:t>
      </w:r>
      <w:r>
        <w:rPr>
          <w:sz w:val="28"/>
          <w:szCs w:val="28"/>
        </w:rPr>
        <w:t>енить ввод</w:t>
      </w:r>
      <w:r w:rsidR="00741327">
        <w:rPr>
          <w:sz w:val="28"/>
          <w:szCs w:val="28"/>
        </w:rPr>
        <w:t>,</w:t>
      </w:r>
      <w:r>
        <w:rPr>
          <w:sz w:val="28"/>
          <w:szCs w:val="28"/>
        </w:rPr>
        <w:t xml:space="preserve"> и рисунок станет исходного размера.</w:t>
      </w:r>
    </w:p>
    <w:p w:rsidR="001715CB" w:rsidRDefault="001715CB" w:rsidP="00741327">
      <w:pPr>
        <w:tabs>
          <w:tab w:val="left" w:pos="426"/>
        </w:tabs>
        <w:spacing w:after="0" w:line="360" w:lineRule="auto"/>
        <w:rPr>
          <w:sz w:val="28"/>
          <w:szCs w:val="28"/>
        </w:rPr>
      </w:pPr>
    </w:p>
    <w:p w:rsidR="00791194" w:rsidRPr="00D857B6" w:rsidRDefault="00791194" w:rsidP="00741327">
      <w:pPr>
        <w:tabs>
          <w:tab w:val="left" w:pos="426"/>
        </w:tabs>
        <w:spacing w:after="0" w:line="360" w:lineRule="auto"/>
        <w:rPr>
          <w:sz w:val="28"/>
          <w:szCs w:val="28"/>
        </w:rPr>
      </w:pPr>
    </w:p>
    <w:p w:rsidR="00D5330F" w:rsidRPr="00D857B6" w:rsidRDefault="005F20AC" w:rsidP="00741327">
      <w:pPr>
        <w:tabs>
          <w:tab w:val="left" w:pos="426"/>
        </w:tabs>
        <w:spacing w:after="0" w:line="360" w:lineRule="auto"/>
        <w:rPr>
          <w:b/>
          <w:sz w:val="28"/>
          <w:szCs w:val="28"/>
        </w:rPr>
      </w:pPr>
      <w:r w:rsidRPr="00D857B6">
        <w:rPr>
          <w:sz w:val="28"/>
          <w:szCs w:val="28"/>
        </w:rPr>
        <w:t xml:space="preserve">      </w:t>
      </w:r>
      <w:r w:rsidR="00D5330F" w:rsidRPr="00D857B6">
        <w:rPr>
          <w:b/>
          <w:sz w:val="28"/>
          <w:szCs w:val="28"/>
        </w:rPr>
        <w:t>Алгоритм внедрения объекта.</w:t>
      </w:r>
    </w:p>
    <w:p w:rsidR="00BE110D" w:rsidRPr="00A31F21" w:rsidRDefault="005C3271" w:rsidP="00741327">
      <w:pPr>
        <w:pStyle w:val="a3"/>
        <w:numPr>
          <w:ilvl w:val="0"/>
          <w:numId w:val="1"/>
        </w:numPr>
        <w:spacing w:after="0" w:line="360" w:lineRule="auto"/>
        <w:ind w:left="0" w:hanging="426"/>
        <w:contextualSpacing w:val="0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034" style="position:absolute;left:0;text-align:left;margin-left:314.4pt;margin-top:74.85pt;width:41.35pt;height:20.05pt;z-index:251674624" strokecolor="red" strokeweight="1.5pt">
            <v:fill opacity="0"/>
          </v:oval>
        </w:pict>
      </w:r>
      <w:r w:rsidRPr="005C3271">
        <w:rPr>
          <w:rFonts w:ascii="Times New Roman" w:hAnsi="Times New Roman" w:cs="Times New Roman"/>
          <w:sz w:val="24"/>
          <w:szCs w:val="24"/>
        </w:rPr>
        <w:pict>
          <v:oval id="_x0000_s1043" style="position:absolute;left:0;text-align:left;margin-left:-15.75pt;margin-top:36.65pt;width:27.05pt;height:20.05pt;z-index:251693056" strokecolor="red" strokeweight="1.5pt">
            <v:fill opacity="0"/>
          </v:oval>
        </w:pict>
      </w:r>
      <w:r w:rsidR="004454E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-624205</wp:posOffset>
            </wp:positionH>
            <wp:positionV relativeFrom="paragraph">
              <wp:posOffset>322580</wp:posOffset>
            </wp:positionV>
            <wp:extent cx="6651625" cy="1391285"/>
            <wp:effectExtent l="19050" t="0" r="0" b="0"/>
            <wp:wrapTight wrapText="bothSides">
              <wp:wrapPolygon edited="0">
                <wp:start x="-62" y="0"/>
                <wp:lineTo x="-62" y="21294"/>
                <wp:lineTo x="21590" y="21294"/>
                <wp:lineTo x="21590" y="0"/>
                <wp:lineTo x="-62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-3" b="80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625" cy="139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6A15" w:rsidRPr="00D857B6">
        <w:rPr>
          <w:sz w:val="28"/>
          <w:szCs w:val="28"/>
        </w:rPr>
        <w:t>Панель «Вставка»</w:t>
      </w:r>
      <w:r w:rsidR="00F93409" w:rsidRPr="00D857B6">
        <w:rPr>
          <w:sz w:val="28"/>
          <w:szCs w:val="28"/>
        </w:rPr>
        <w:t xml:space="preserve"> -</w:t>
      </w:r>
      <w:r w:rsidR="00DA3E34" w:rsidRPr="00D857B6">
        <w:rPr>
          <w:sz w:val="28"/>
          <w:szCs w:val="28"/>
        </w:rPr>
        <w:t xml:space="preserve"> </w:t>
      </w:r>
      <w:r w:rsidR="00F93409" w:rsidRPr="00D857B6">
        <w:rPr>
          <w:sz w:val="28"/>
          <w:szCs w:val="28"/>
        </w:rPr>
        <w:t>кнопка «Объект»</w:t>
      </w:r>
      <w:r w:rsidR="004D6A15" w:rsidRPr="00D857B6">
        <w:rPr>
          <w:sz w:val="28"/>
          <w:szCs w:val="28"/>
        </w:rPr>
        <w:t>.</w:t>
      </w:r>
    </w:p>
    <w:p w:rsidR="00293076" w:rsidRDefault="00AB41C9" w:rsidP="00741327">
      <w:pPr>
        <w:pStyle w:val="a3"/>
        <w:numPr>
          <w:ilvl w:val="0"/>
          <w:numId w:val="1"/>
        </w:numPr>
        <w:spacing w:after="0" w:line="360" w:lineRule="auto"/>
        <w:ind w:left="0" w:hanging="426"/>
        <w:contextualSpacing w:val="0"/>
        <w:rPr>
          <w:sz w:val="28"/>
          <w:szCs w:val="28"/>
        </w:rPr>
      </w:pPr>
      <w:r>
        <w:rPr>
          <w:rFonts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-568325</wp:posOffset>
            </wp:positionH>
            <wp:positionV relativeFrom="paragraph">
              <wp:posOffset>332105</wp:posOffset>
            </wp:positionV>
            <wp:extent cx="6651625" cy="2043430"/>
            <wp:effectExtent l="1905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44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625" cy="204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3271" w:rsidRPr="005C3271">
        <w:rPr>
          <w:rFonts w:cs="Times New Roman"/>
          <w:sz w:val="28"/>
          <w:szCs w:val="28"/>
        </w:rPr>
        <w:pict>
          <v:shape id="_x0000_s1035" type="#_x0000_t32" style="position:absolute;left:0;text-align:left;margin-left:84.6pt;margin-top:17.8pt;width:101.45pt;height:78.5pt;z-index:251676672;mso-position-horizontal-relative:text;mso-position-vertical-relative:text" o:connectortype="straight" strokecolor="red">
            <v:stroke endarrow="block"/>
          </v:shape>
        </w:pict>
      </w:r>
      <w:r w:rsidR="00825925">
        <w:rPr>
          <w:sz w:val="28"/>
          <w:szCs w:val="28"/>
        </w:rPr>
        <w:t xml:space="preserve">Окно </w:t>
      </w:r>
      <w:r w:rsidR="00DA3E34" w:rsidRPr="00D857B6">
        <w:rPr>
          <w:sz w:val="28"/>
          <w:szCs w:val="28"/>
        </w:rPr>
        <w:t>«Создание из файла».</w:t>
      </w:r>
    </w:p>
    <w:p w:rsidR="00791194" w:rsidRPr="00D857B6" w:rsidRDefault="00791194" w:rsidP="00741327">
      <w:pPr>
        <w:pStyle w:val="a3"/>
        <w:spacing w:after="0" w:line="360" w:lineRule="auto"/>
        <w:ind w:left="0"/>
        <w:contextualSpacing w:val="0"/>
        <w:rPr>
          <w:sz w:val="28"/>
          <w:szCs w:val="28"/>
        </w:rPr>
      </w:pPr>
    </w:p>
    <w:p w:rsidR="005A3C7E" w:rsidRPr="00450014" w:rsidRDefault="005C3271" w:rsidP="00741327">
      <w:pPr>
        <w:pStyle w:val="a3"/>
        <w:numPr>
          <w:ilvl w:val="0"/>
          <w:numId w:val="1"/>
        </w:numPr>
        <w:spacing w:after="0" w:line="360" w:lineRule="auto"/>
        <w:ind w:left="0" w:hanging="426"/>
        <w:contextualSpacing w:val="0"/>
        <w:jc w:val="both"/>
        <w:rPr>
          <w:sz w:val="28"/>
          <w:szCs w:val="28"/>
        </w:rPr>
      </w:pPr>
      <w:r w:rsidRPr="005C3271">
        <w:rPr>
          <w:rFonts w:cs="Times New Roman"/>
          <w:sz w:val="28"/>
          <w:szCs w:val="28"/>
        </w:rPr>
        <w:pict>
          <v:shape id="_x0000_s1037" type="#_x0000_t32" style="position:absolute;left:0;text-align:left;margin-left:223pt;margin-top:19.5pt;width:36.3pt;height:73.2pt;flip:x;z-index:251680768" o:connectortype="straight" strokecolor="red">
            <v:stroke endarrow="block"/>
          </v:shape>
        </w:pict>
      </w:r>
      <w:r w:rsidRPr="005C3271">
        <w:rPr>
          <w:rFonts w:cs="Times New Roman"/>
          <w:sz w:val="28"/>
          <w:szCs w:val="28"/>
        </w:rPr>
        <w:pict>
          <v:shape id="_x0000_s1036" type="#_x0000_t32" style="position:absolute;left:0;text-align:left;margin-left:72.1pt;margin-top:16.3pt;width:68.9pt;height:89.55pt;z-index:251678720" o:connectortype="straight" strokecolor="red">
            <v:stroke endarrow="block"/>
          </v:shape>
        </w:pict>
      </w:r>
      <w:r w:rsidR="00AB41C9"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342265</wp:posOffset>
            </wp:positionV>
            <wp:extent cx="7096760" cy="2520315"/>
            <wp:effectExtent l="19050" t="0" r="889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b="32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760" cy="252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5925">
        <w:rPr>
          <w:sz w:val="28"/>
          <w:szCs w:val="28"/>
        </w:rPr>
        <w:t xml:space="preserve">Кнопка </w:t>
      </w:r>
      <w:r w:rsidR="00DA3E34" w:rsidRPr="001715CB">
        <w:rPr>
          <w:sz w:val="28"/>
          <w:szCs w:val="28"/>
        </w:rPr>
        <w:t>«Обзор».</w:t>
      </w:r>
      <w:r w:rsidR="00D34761" w:rsidRPr="001715CB">
        <w:rPr>
          <w:sz w:val="28"/>
          <w:szCs w:val="28"/>
        </w:rPr>
        <w:t xml:space="preserve"> Далее выбрать </w:t>
      </w:r>
      <w:r w:rsidR="00D857B6" w:rsidRPr="001715CB">
        <w:rPr>
          <w:sz w:val="28"/>
          <w:szCs w:val="28"/>
        </w:rPr>
        <w:t>файл</w:t>
      </w:r>
      <w:r w:rsidR="00D34761" w:rsidRPr="001715CB">
        <w:rPr>
          <w:sz w:val="28"/>
          <w:szCs w:val="28"/>
        </w:rPr>
        <w:t xml:space="preserve"> со своего компьютера</w:t>
      </w:r>
      <w:r w:rsidR="00D857B6" w:rsidRPr="001715CB">
        <w:rPr>
          <w:sz w:val="28"/>
          <w:szCs w:val="28"/>
        </w:rPr>
        <w:t xml:space="preserve"> и в</w:t>
      </w:r>
      <w:r w:rsidR="00D857B6" w:rsidRPr="001715CB">
        <w:rPr>
          <w:rFonts w:cs="Times New Roman"/>
          <w:sz w:val="28"/>
          <w:szCs w:val="28"/>
        </w:rPr>
        <w:t>ставить.</w:t>
      </w:r>
    </w:p>
    <w:p w:rsidR="00450014" w:rsidRPr="00450014" w:rsidRDefault="00450014" w:rsidP="00450014">
      <w:pPr>
        <w:pStyle w:val="a3"/>
        <w:spacing w:after="0" w:line="360" w:lineRule="auto"/>
        <w:ind w:left="0"/>
        <w:contextualSpacing w:val="0"/>
        <w:jc w:val="both"/>
        <w:rPr>
          <w:sz w:val="28"/>
          <w:szCs w:val="28"/>
        </w:rPr>
      </w:pPr>
    </w:p>
    <w:p w:rsidR="00F70819" w:rsidRDefault="005C3271" w:rsidP="00450014">
      <w:pPr>
        <w:pStyle w:val="a3"/>
        <w:numPr>
          <w:ilvl w:val="0"/>
          <w:numId w:val="1"/>
        </w:numPr>
        <w:spacing w:after="0" w:line="360" w:lineRule="auto"/>
        <w:ind w:left="0" w:hanging="426"/>
        <w:contextualSpacing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4" type="#_x0000_t32" style="position:absolute;left:0;text-align:left;margin-left:200.45pt;margin-top:15.75pt;width:51.35pt;height:116.4pt;z-index:251708416" o:connectortype="straight" strokecolor="red">
            <v:stroke endarrow="block"/>
          </v:shape>
        </w:pict>
      </w:r>
      <w:r w:rsidR="00AB41C9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334010</wp:posOffset>
            </wp:positionV>
            <wp:extent cx="7017385" cy="2082800"/>
            <wp:effectExtent l="1905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b="43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7385" cy="208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31DB" w:rsidRPr="00450014">
        <w:rPr>
          <w:sz w:val="28"/>
          <w:szCs w:val="28"/>
        </w:rPr>
        <w:t xml:space="preserve">Поставить галочку </w:t>
      </w:r>
      <w:r w:rsidR="001B0AA3" w:rsidRPr="00450014">
        <w:rPr>
          <w:sz w:val="28"/>
          <w:szCs w:val="28"/>
        </w:rPr>
        <w:t>на</w:t>
      </w:r>
      <w:r w:rsidR="008931DB" w:rsidRPr="00450014">
        <w:rPr>
          <w:sz w:val="28"/>
          <w:szCs w:val="28"/>
        </w:rPr>
        <w:t xml:space="preserve"> </w:t>
      </w:r>
      <w:r w:rsidR="00791194" w:rsidRPr="00450014">
        <w:rPr>
          <w:sz w:val="28"/>
          <w:szCs w:val="28"/>
        </w:rPr>
        <w:t xml:space="preserve">кнопке </w:t>
      </w:r>
      <w:r w:rsidR="008931DB" w:rsidRPr="00450014">
        <w:rPr>
          <w:sz w:val="28"/>
          <w:szCs w:val="28"/>
        </w:rPr>
        <w:t>«В виде значка».</w:t>
      </w:r>
      <w:r w:rsidR="00344846" w:rsidRPr="00450014">
        <w:rPr>
          <w:sz w:val="28"/>
          <w:szCs w:val="28"/>
        </w:rPr>
        <w:t xml:space="preserve"> </w:t>
      </w:r>
    </w:p>
    <w:p w:rsidR="009A0632" w:rsidRPr="00450014" w:rsidRDefault="005C3271" w:rsidP="00450014">
      <w:pPr>
        <w:pStyle w:val="a3"/>
        <w:numPr>
          <w:ilvl w:val="0"/>
          <w:numId w:val="1"/>
        </w:numPr>
        <w:spacing w:after="0" w:line="360" w:lineRule="auto"/>
        <w:ind w:left="-426" w:firstLine="0"/>
        <w:contextualSpacing w:val="0"/>
        <w:jc w:val="both"/>
        <w:rPr>
          <w:sz w:val="28"/>
          <w:szCs w:val="28"/>
        </w:rPr>
      </w:pPr>
      <w:r w:rsidRPr="005C3271">
        <w:lastRenderedPageBreak/>
        <w:pict>
          <v:shape id="_x0000_s1052" type="#_x0000_t32" style="position:absolute;left:0;text-align:left;margin-left:-18pt;margin-top:91.9pt;width:57.55pt;height:103.45pt;flip:x;z-index:251706368" o:connectortype="straight" strokecolor="red">
            <v:stroke endarrow="block"/>
          </v:shape>
        </w:pict>
      </w:r>
      <w:r w:rsidRPr="005C3271">
        <w:pict>
          <v:shape id="_x0000_s1053" type="#_x0000_t32" style="position:absolute;left:0;text-align:left;margin-left:75.85pt;margin-top:120.7pt;width:79.5pt;height:157.75pt;flip:x;z-index:251707392" o:connectortype="straight" strokecolor="red">
            <v:stroke endarrow="block"/>
          </v:shape>
        </w:pict>
      </w:r>
      <w:r w:rsidR="00903814">
        <w:rPr>
          <w:noProof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-751205</wp:posOffset>
            </wp:positionH>
            <wp:positionV relativeFrom="paragraph">
              <wp:posOffset>1651635</wp:posOffset>
            </wp:positionV>
            <wp:extent cx="6850380" cy="2941955"/>
            <wp:effectExtent l="19050" t="0" r="7620" b="0"/>
            <wp:wrapSquare wrapText="bothSides"/>
            <wp:docPr id="2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r="18615" b="44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380" cy="2941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A0632" w:rsidRPr="00450014">
        <w:rPr>
          <w:sz w:val="28"/>
          <w:szCs w:val="28"/>
        </w:rPr>
        <w:t>Для того</w:t>
      </w:r>
      <w:r w:rsidR="001204F3">
        <w:rPr>
          <w:sz w:val="28"/>
          <w:szCs w:val="28"/>
        </w:rPr>
        <w:t>,</w:t>
      </w:r>
      <w:r w:rsidR="009A0632" w:rsidRPr="00450014">
        <w:rPr>
          <w:sz w:val="28"/>
          <w:szCs w:val="28"/>
        </w:rPr>
        <w:t xml:space="preserve"> чтобы файл в презентации</w:t>
      </w:r>
      <w:r w:rsidR="00450014">
        <w:rPr>
          <w:sz w:val="28"/>
          <w:szCs w:val="28"/>
        </w:rPr>
        <w:t xml:space="preserve"> (и других документах)</w:t>
      </w:r>
      <w:r w:rsidR="009A0632" w:rsidRPr="00450014">
        <w:rPr>
          <w:sz w:val="28"/>
          <w:szCs w:val="28"/>
        </w:rPr>
        <w:t xml:space="preserve"> открывался во время её просмотра, в презентации надо сделать на это разрешение: выделить внедренный объект, на панели «Вставка» нажать кнопку «Действие», далее </w:t>
      </w:r>
      <w:r w:rsidR="001204F3">
        <w:rPr>
          <w:sz w:val="28"/>
          <w:szCs w:val="28"/>
        </w:rPr>
        <w:t xml:space="preserve">в окне </w:t>
      </w:r>
      <w:r w:rsidR="009A0632" w:rsidRPr="00450014">
        <w:rPr>
          <w:sz w:val="28"/>
          <w:szCs w:val="28"/>
        </w:rPr>
        <w:t>«</w:t>
      </w:r>
      <w:r w:rsidR="001204F3">
        <w:rPr>
          <w:sz w:val="28"/>
          <w:szCs w:val="28"/>
        </w:rPr>
        <w:t>По щ</w:t>
      </w:r>
      <w:r w:rsidR="009A0632" w:rsidRPr="00450014">
        <w:rPr>
          <w:sz w:val="28"/>
          <w:szCs w:val="28"/>
        </w:rPr>
        <w:t>елчку мыши» кнопка  (кружок слева) «Действие», из выпадающего меню</w:t>
      </w:r>
      <w:r w:rsidR="001204F3">
        <w:rPr>
          <w:sz w:val="28"/>
          <w:szCs w:val="28"/>
        </w:rPr>
        <w:t xml:space="preserve"> выбрать строку «Открыть»</w:t>
      </w:r>
      <w:r w:rsidR="009A0632" w:rsidRPr="00450014">
        <w:rPr>
          <w:sz w:val="28"/>
          <w:szCs w:val="28"/>
        </w:rPr>
        <w:t xml:space="preserve">. </w:t>
      </w:r>
    </w:p>
    <w:p w:rsidR="009A0632" w:rsidRDefault="005C3271" w:rsidP="009A0632">
      <w:pPr>
        <w:pStyle w:val="a3"/>
        <w:rPr>
          <w:sz w:val="28"/>
          <w:szCs w:val="28"/>
        </w:rPr>
      </w:pPr>
      <w:r w:rsidRPr="005C3271">
        <w:pict>
          <v:oval id="_x0000_s1051" style="position:absolute;left:0;text-align:left;margin-left:-53.7pt;margin-top:140pt;width:35.7pt;height:12.2pt;z-index:251705344" strokecolor="red" strokeweight="1.5pt">
            <v:fill opacity="0"/>
          </v:oval>
        </w:pict>
      </w:r>
    </w:p>
    <w:p w:rsidR="009A0632" w:rsidRDefault="00E76565" w:rsidP="00903814">
      <w:pPr>
        <w:spacing w:after="0" w:line="360" w:lineRule="auto"/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Всё – ОК! </w:t>
      </w:r>
    </w:p>
    <w:p w:rsidR="00F70819" w:rsidRDefault="00D334D2" w:rsidP="001204F3">
      <w:pPr>
        <w:pStyle w:val="a3"/>
        <w:numPr>
          <w:ilvl w:val="0"/>
          <w:numId w:val="1"/>
        </w:numPr>
        <w:spacing w:after="0" w:line="360" w:lineRule="auto"/>
        <w:ind w:left="-426" w:firstLine="0"/>
        <w:rPr>
          <w:sz w:val="28"/>
          <w:szCs w:val="28"/>
        </w:rPr>
      </w:pPr>
      <w:r>
        <w:rPr>
          <w:sz w:val="28"/>
          <w:szCs w:val="28"/>
        </w:rPr>
        <w:t>Н</w:t>
      </w:r>
      <w:r w:rsidR="00E76565" w:rsidRPr="001204F3">
        <w:rPr>
          <w:sz w:val="28"/>
          <w:szCs w:val="28"/>
        </w:rPr>
        <w:t>екоторые примеры внедренных объектов</w:t>
      </w:r>
      <w:r w:rsidR="001715CB" w:rsidRPr="001204F3">
        <w:rPr>
          <w:sz w:val="28"/>
          <w:szCs w:val="28"/>
        </w:rPr>
        <w:t xml:space="preserve"> (для их открытия, нажмите на них </w:t>
      </w:r>
      <w:r w:rsidR="00825925" w:rsidRPr="001204F3">
        <w:rPr>
          <w:sz w:val="28"/>
          <w:szCs w:val="28"/>
        </w:rPr>
        <w:t xml:space="preserve">2 раза </w:t>
      </w:r>
      <w:r w:rsidR="001715CB" w:rsidRPr="001204F3">
        <w:rPr>
          <w:sz w:val="28"/>
          <w:szCs w:val="28"/>
        </w:rPr>
        <w:t>левой кнопкой мыши)</w:t>
      </w:r>
      <w:r w:rsidR="00E76565" w:rsidRPr="001204F3">
        <w:rPr>
          <w:sz w:val="28"/>
          <w:szCs w:val="28"/>
        </w:rPr>
        <w:t>:</w:t>
      </w:r>
    </w:p>
    <w:p w:rsidR="00B15134" w:rsidRDefault="005C3271" w:rsidP="00B15134">
      <w:pPr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234.55pt;margin-top:4.05pt;width:76.7pt;height:49.95pt;z-index:251666432">
            <v:imagedata r:id="rId14" o:title=""/>
            <w10:wrap type="square"/>
          </v:shape>
          <o:OLEObject Type="Embed" ProgID="PowerPoint.Show.12" ShapeID="_x0000_s1030" DrawAspect="Icon" ObjectID="_1402489205" r:id="rId15"/>
        </w:pict>
      </w:r>
      <w:r>
        <w:rPr>
          <w:noProof/>
          <w:sz w:val="28"/>
          <w:szCs w:val="28"/>
        </w:rPr>
        <w:pict>
          <v:shape id="_x0000_s1031" type="#_x0000_t75" style="position:absolute;margin-left:1in;margin-top:10.3pt;width:76.7pt;height:49.95pt;z-index:251668480">
            <v:imagedata r:id="rId16" o:title=""/>
            <w10:wrap type="square"/>
          </v:shape>
          <o:OLEObject Type="Embed" ProgID="Word.Document.12" ShapeID="_x0000_s1031" DrawAspect="Icon" ObjectID="_1402489206" r:id="rId17"/>
        </w:pict>
      </w:r>
    </w:p>
    <w:p w:rsidR="00B15134" w:rsidRDefault="00B15134" w:rsidP="00B15134">
      <w:pPr>
        <w:spacing w:after="0" w:line="360" w:lineRule="auto"/>
        <w:rPr>
          <w:sz w:val="28"/>
          <w:szCs w:val="28"/>
        </w:rPr>
      </w:pPr>
    </w:p>
    <w:p w:rsidR="00B15134" w:rsidRDefault="00B15134" w:rsidP="00B15134">
      <w:pPr>
        <w:spacing w:after="0" w:line="360" w:lineRule="auto"/>
        <w:rPr>
          <w:sz w:val="28"/>
          <w:szCs w:val="28"/>
        </w:rPr>
      </w:pPr>
    </w:p>
    <w:p w:rsidR="00B15134" w:rsidRPr="00B15134" w:rsidRDefault="00B15134" w:rsidP="00B15134">
      <w:pPr>
        <w:spacing w:after="0" w:line="360" w:lineRule="auto"/>
        <w:rPr>
          <w:sz w:val="28"/>
          <w:szCs w:val="28"/>
        </w:rPr>
      </w:pPr>
    </w:p>
    <w:p w:rsidR="00777E5D" w:rsidRPr="00B15134" w:rsidRDefault="00D334D2" w:rsidP="00B15134">
      <w:pPr>
        <w:pStyle w:val="a3"/>
        <w:numPr>
          <w:ilvl w:val="0"/>
          <w:numId w:val="1"/>
        </w:numPr>
        <w:spacing w:after="0" w:line="360" w:lineRule="auto"/>
        <w:ind w:left="-426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>Ряд с</w:t>
      </w:r>
      <w:r w:rsidR="00B15134" w:rsidRPr="00B15134">
        <w:rPr>
          <w:sz w:val="28"/>
          <w:szCs w:val="28"/>
        </w:rPr>
        <w:t>овет</w:t>
      </w:r>
      <w:r>
        <w:rPr>
          <w:sz w:val="28"/>
          <w:szCs w:val="28"/>
        </w:rPr>
        <w:t>ов</w:t>
      </w:r>
      <w:r w:rsidR="00B15134" w:rsidRPr="00B15134">
        <w:rPr>
          <w:sz w:val="28"/>
          <w:szCs w:val="28"/>
        </w:rPr>
        <w:t xml:space="preserve"> по работе с внедренными объектами.</w:t>
      </w:r>
    </w:p>
    <w:p w:rsidR="00583866" w:rsidRPr="00B15134" w:rsidRDefault="00777E5D" w:rsidP="00B15134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360" w:lineRule="auto"/>
        <w:ind w:left="-426" w:firstLine="0"/>
        <w:contextualSpacing w:val="0"/>
        <w:jc w:val="both"/>
        <w:rPr>
          <w:sz w:val="28"/>
          <w:szCs w:val="28"/>
        </w:rPr>
      </w:pPr>
      <w:r w:rsidRPr="00B15134">
        <w:rPr>
          <w:sz w:val="28"/>
          <w:szCs w:val="28"/>
        </w:rPr>
        <w:t>В</w:t>
      </w:r>
      <w:r w:rsidR="00B15134" w:rsidRPr="00B15134">
        <w:rPr>
          <w:sz w:val="28"/>
          <w:szCs w:val="28"/>
        </w:rPr>
        <w:t>о в</w:t>
      </w:r>
      <w:r w:rsidRPr="00B15134">
        <w:rPr>
          <w:sz w:val="28"/>
          <w:szCs w:val="28"/>
        </w:rPr>
        <w:t>недренны</w:t>
      </w:r>
      <w:r w:rsidR="00B15134" w:rsidRPr="00B15134">
        <w:rPr>
          <w:sz w:val="28"/>
          <w:szCs w:val="28"/>
        </w:rPr>
        <w:t>х</w:t>
      </w:r>
      <w:r w:rsidRPr="00B15134">
        <w:rPr>
          <w:sz w:val="28"/>
          <w:szCs w:val="28"/>
        </w:rPr>
        <w:t xml:space="preserve"> объект</w:t>
      </w:r>
      <w:r w:rsidR="00B15134" w:rsidRPr="00B15134">
        <w:rPr>
          <w:sz w:val="28"/>
          <w:szCs w:val="28"/>
        </w:rPr>
        <w:t>ах</w:t>
      </w:r>
      <w:r w:rsidRPr="00B15134">
        <w:rPr>
          <w:sz w:val="28"/>
          <w:szCs w:val="28"/>
        </w:rPr>
        <w:t xml:space="preserve"> можно </w:t>
      </w:r>
      <w:r w:rsidR="00B15134" w:rsidRPr="00B15134">
        <w:rPr>
          <w:b/>
          <w:sz w:val="28"/>
          <w:szCs w:val="28"/>
        </w:rPr>
        <w:t>работать</w:t>
      </w:r>
      <w:r w:rsidRPr="00B15134">
        <w:rPr>
          <w:sz w:val="28"/>
          <w:szCs w:val="28"/>
        </w:rPr>
        <w:t xml:space="preserve">, как </w:t>
      </w:r>
      <w:r w:rsidR="00B15134" w:rsidRPr="00B15134">
        <w:rPr>
          <w:sz w:val="28"/>
          <w:szCs w:val="28"/>
        </w:rPr>
        <w:t>с о</w:t>
      </w:r>
      <w:r w:rsidRPr="00B15134">
        <w:rPr>
          <w:sz w:val="28"/>
          <w:szCs w:val="28"/>
        </w:rPr>
        <w:t>бычн</w:t>
      </w:r>
      <w:r w:rsidR="00B15134" w:rsidRPr="00B15134">
        <w:rPr>
          <w:sz w:val="28"/>
          <w:szCs w:val="28"/>
        </w:rPr>
        <w:t>ыми документами</w:t>
      </w:r>
      <w:r w:rsidR="00845319" w:rsidRPr="00B15134">
        <w:rPr>
          <w:sz w:val="28"/>
          <w:szCs w:val="28"/>
        </w:rPr>
        <w:t>,</w:t>
      </w:r>
      <w:r w:rsidR="00A31F21" w:rsidRPr="00B15134">
        <w:rPr>
          <w:sz w:val="28"/>
          <w:szCs w:val="28"/>
        </w:rPr>
        <w:t xml:space="preserve"> </w:t>
      </w:r>
      <w:r w:rsidR="001B0AA3" w:rsidRPr="00B15134">
        <w:rPr>
          <w:sz w:val="28"/>
          <w:szCs w:val="28"/>
        </w:rPr>
        <w:t xml:space="preserve">но </w:t>
      </w:r>
      <w:r w:rsidR="00A31F21" w:rsidRPr="00B15134">
        <w:rPr>
          <w:sz w:val="28"/>
          <w:szCs w:val="28"/>
        </w:rPr>
        <w:t xml:space="preserve">сохраняются </w:t>
      </w:r>
      <w:r w:rsidR="001B0AA3" w:rsidRPr="00B15134">
        <w:rPr>
          <w:sz w:val="28"/>
          <w:szCs w:val="28"/>
        </w:rPr>
        <w:t xml:space="preserve">они </w:t>
      </w:r>
      <w:r w:rsidR="00A31F21" w:rsidRPr="00B15134">
        <w:rPr>
          <w:sz w:val="28"/>
          <w:szCs w:val="28"/>
        </w:rPr>
        <w:t>автоматически</w:t>
      </w:r>
      <w:r w:rsidR="00B15134" w:rsidRPr="00B15134">
        <w:rPr>
          <w:sz w:val="28"/>
          <w:szCs w:val="28"/>
        </w:rPr>
        <w:t>.</w:t>
      </w:r>
    </w:p>
    <w:p w:rsidR="00777E5D" w:rsidRPr="001204F3" w:rsidRDefault="005C3271" w:rsidP="00B15134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360" w:lineRule="auto"/>
        <w:ind w:left="-426" w:firstLine="0"/>
        <w:contextualSpacing w:val="0"/>
        <w:jc w:val="both"/>
        <w:rPr>
          <w:sz w:val="28"/>
          <w:szCs w:val="28"/>
        </w:rPr>
      </w:pPr>
      <w:r w:rsidRPr="005C3271">
        <w:rPr>
          <w:rFonts w:ascii="Times New Roman" w:hAnsi="Times New Roman" w:cs="Times New Roman"/>
          <w:sz w:val="24"/>
          <w:szCs w:val="24"/>
        </w:rPr>
        <w:lastRenderedPageBreak/>
        <w:pict>
          <v:shape id="_x0000_s1041" type="#_x0000_t32" style="position:absolute;left:0;text-align:left;margin-left:215.45pt;margin-top:43.3pt;width:69.5pt;height:309.65pt;flip:x;z-index:251688960" o:connectortype="straight" strokecolor="red">
            <v:stroke endarrow="block"/>
          </v:shape>
        </w:pict>
      </w:r>
      <w:r w:rsidRPr="005C3271">
        <w:rPr>
          <w:rFonts w:ascii="Times New Roman" w:hAnsi="Times New Roman" w:cs="Times New Roman"/>
          <w:sz w:val="24"/>
          <w:szCs w:val="24"/>
        </w:rPr>
        <w:pict>
          <v:shape id="_x0000_s1042" type="#_x0000_t32" style="position:absolute;left:0;text-align:left;margin-left:313.75pt;margin-top:47.2pt;width:67pt;height:305.75pt;flip:x;z-index:251691008" o:connectortype="straight" strokecolor="red">
            <v:stroke endarrow="block"/>
          </v:shape>
        </w:pict>
      </w:r>
      <w:r w:rsidRPr="005C3271">
        <w:rPr>
          <w:rFonts w:ascii="Times New Roman" w:hAnsi="Times New Roman" w:cs="Times New Roman"/>
          <w:sz w:val="24"/>
          <w:szCs w:val="24"/>
        </w:rPr>
        <w:pict>
          <v:shape id="_x0000_s1039" type="#_x0000_t32" style="position:absolute;left:0;text-align:left;margin-left:189.2pt;margin-top:43.3pt;width:54.45pt;height:145.05pt;z-index:251684864" o:connectortype="straight" strokecolor="red">
            <v:stroke endarrow="block"/>
          </v:shape>
        </w:pict>
      </w:r>
      <w:r w:rsidRPr="005C3271">
        <w:rPr>
          <w:rFonts w:ascii="Times New Roman" w:hAnsi="Times New Roman" w:cs="Times New Roman"/>
          <w:sz w:val="24"/>
          <w:szCs w:val="24"/>
        </w:rPr>
        <w:pict>
          <v:shape id="_x0000_s1040" type="#_x0000_t32" style="position:absolute;left:0;text-align:left;margin-left:107.8pt;margin-top:43.3pt;width:58.85pt;height:136.8pt;z-index:251686912" o:connectortype="straight" strokecolor="red">
            <v:stroke endarrow="block"/>
          </v:shape>
        </w:pict>
      </w:r>
      <w:r w:rsidR="00AB41C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-854710</wp:posOffset>
            </wp:positionH>
            <wp:positionV relativeFrom="paragraph">
              <wp:posOffset>1071880</wp:posOffset>
            </wp:positionV>
            <wp:extent cx="7224395" cy="1780540"/>
            <wp:effectExtent l="19050" t="0" r="0" b="0"/>
            <wp:wrapSquare wrapText="bothSides"/>
            <wp:docPr id="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b="55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4395" cy="178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2737" w:rsidRPr="001204F3">
        <w:rPr>
          <w:sz w:val="28"/>
          <w:szCs w:val="28"/>
        </w:rPr>
        <w:t xml:space="preserve">Можно </w:t>
      </w:r>
      <w:r w:rsidR="00F92737" w:rsidRPr="001204F3">
        <w:rPr>
          <w:b/>
          <w:sz w:val="28"/>
          <w:szCs w:val="28"/>
        </w:rPr>
        <w:t>менять названия</w:t>
      </w:r>
      <w:r w:rsidR="00F92737" w:rsidRPr="001204F3">
        <w:rPr>
          <w:sz w:val="28"/>
          <w:szCs w:val="28"/>
        </w:rPr>
        <w:t xml:space="preserve"> внедренных </w:t>
      </w:r>
      <w:r w:rsidR="00EF2520" w:rsidRPr="001204F3">
        <w:rPr>
          <w:sz w:val="28"/>
          <w:szCs w:val="28"/>
        </w:rPr>
        <w:t>объектов</w:t>
      </w:r>
      <w:r w:rsidR="00F92737" w:rsidRPr="001204F3">
        <w:rPr>
          <w:sz w:val="28"/>
          <w:szCs w:val="28"/>
        </w:rPr>
        <w:t xml:space="preserve">: </w:t>
      </w:r>
      <w:r w:rsidR="00D9672C" w:rsidRPr="001204F3">
        <w:rPr>
          <w:sz w:val="28"/>
          <w:szCs w:val="28"/>
        </w:rPr>
        <w:t xml:space="preserve">выделить </w:t>
      </w:r>
      <w:r w:rsidR="00EF2520" w:rsidRPr="001204F3">
        <w:rPr>
          <w:sz w:val="28"/>
          <w:szCs w:val="28"/>
        </w:rPr>
        <w:t xml:space="preserve">внедренный файл - </w:t>
      </w:r>
      <w:r w:rsidR="00F92737" w:rsidRPr="001204F3">
        <w:rPr>
          <w:sz w:val="28"/>
          <w:szCs w:val="28"/>
        </w:rPr>
        <w:t>правая кнопка – объект – преобразовать – сменить значок – подпись – ОК.</w:t>
      </w:r>
      <w:r w:rsidR="00AE35EF" w:rsidRPr="001204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7465" w:rsidRDefault="00827465" w:rsidP="00741327">
      <w:pPr>
        <w:spacing w:after="0" w:line="360" w:lineRule="auto"/>
        <w:rPr>
          <w:sz w:val="28"/>
          <w:szCs w:val="28"/>
        </w:rPr>
      </w:pPr>
    </w:p>
    <w:p w:rsidR="00827465" w:rsidRDefault="00827465" w:rsidP="00741327">
      <w:pPr>
        <w:spacing w:after="0" w:line="360" w:lineRule="auto"/>
        <w:rPr>
          <w:sz w:val="28"/>
          <w:szCs w:val="28"/>
        </w:rPr>
      </w:pPr>
    </w:p>
    <w:p w:rsidR="00521C1A" w:rsidRDefault="00AB41C9" w:rsidP="00741327">
      <w:pPr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-854710</wp:posOffset>
            </wp:positionH>
            <wp:positionV relativeFrom="paragraph">
              <wp:posOffset>65405</wp:posOffset>
            </wp:positionV>
            <wp:extent cx="7224395" cy="1844675"/>
            <wp:effectExtent l="19050" t="0" r="0" b="0"/>
            <wp:wrapSquare wrapText="bothSides"/>
            <wp:docPr id="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b="50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4395" cy="184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6AAC" w:rsidRDefault="005C3271" w:rsidP="00B15134">
      <w:pPr>
        <w:pStyle w:val="a3"/>
        <w:numPr>
          <w:ilvl w:val="0"/>
          <w:numId w:val="3"/>
        </w:numPr>
        <w:tabs>
          <w:tab w:val="left" w:pos="0"/>
        </w:tabs>
        <w:spacing w:after="0" w:line="360" w:lineRule="auto"/>
        <w:ind w:left="-426" w:firstLine="0"/>
        <w:contextualSpacing w:val="0"/>
        <w:jc w:val="both"/>
        <w:rPr>
          <w:sz w:val="28"/>
          <w:szCs w:val="28"/>
        </w:rPr>
      </w:pPr>
      <w:r w:rsidRPr="005C3271">
        <w:rPr>
          <w:rFonts w:ascii="Times New Roman" w:hAnsi="Times New Roman" w:cs="Times New Roman"/>
          <w:sz w:val="24"/>
          <w:szCs w:val="24"/>
        </w:rPr>
        <w:pict>
          <v:shape id="_x0000_s1045" type="#_x0000_t32" style="position:absolute;left:0;text-align:left;margin-left:147.25pt;margin-top:47.2pt;width:112.7pt;height:87.95pt;flip:x;z-index:251698176" o:connectortype="straight" strokecolor="red">
            <v:stroke endarrow="block"/>
          </v:shape>
        </w:pict>
      </w:r>
      <w:r w:rsidR="008A4FE8" w:rsidRPr="00C86AAC">
        <w:rPr>
          <w:sz w:val="28"/>
          <w:szCs w:val="28"/>
        </w:rPr>
        <w:t>Внедрять можно не только готовые файлы со своего компьютера, но и вн</w:t>
      </w:r>
      <w:r w:rsidR="008A4FE8" w:rsidRPr="00C86AAC">
        <w:rPr>
          <w:sz w:val="28"/>
          <w:szCs w:val="28"/>
        </w:rPr>
        <w:t>е</w:t>
      </w:r>
      <w:r w:rsidR="008A4FE8" w:rsidRPr="00C86AAC">
        <w:rPr>
          <w:sz w:val="28"/>
          <w:szCs w:val="28"/>
        </w:rPr>
        <w:t xml:space="preserve">дрить </w:t>
      </w:r>
      <w:r w:rsidR="0036583A">
        <w:rPr>
          <w:sz w:val="28"/>
          <w:szCs w:val="28"/>
        </w:rPr>
        <w:t xml:space="preserve">любой </w:t>
      </w:r>
      <w:r w:rsidR="008A4FE8" w:rsidRPr="00C86AAC">
        <w:rPr>
          <w:sz w:val="28"/>
          <w:szCs w:val="28"/>
        </w:rPr>
        <w:t>пустой файл</w:t>
      </w:r>
      <w:r w:rsidR="0036583A">
        <w:rPr>
          <w:sz w:val="28"/>
          <w:szCs w:val="28"/>
        </w:rPr>
        <w:t xml:space="preserve"> из списка</w:t>
      </w:r>
      <w:r w:rsidR="002D4EB3" w:rsidRPr="00C86AAC">
        <w:rPr>
          <w:sz w:val="28"/>
          <w:szCs w:val="28"/>
        </w:rPr>
        <w:t xml:space="preserve"> (</w:t>
      </w:r>
      <w:r w:rsidR="00CE2D2F" w:rsidRPr="00C86AAC">
        <w:rPr>
          <w:sz w:val="28"/>
          <w:szCs w:val="28"/>
        </w:rPr>
        <w:t xml:space="preserve">окно </w:t>
      </w:r>
      <w:r w:rsidR="002D4EB3" w:rsidRPr="00C86AAC">
        <w:rPr>
          <w:sz w:val="28"/>
          <w:szCs w:val="28"/>
        </w:rPr>
        <w:t>«Создание»</w:t>
      </w:r>
      <w:r w:rsidR="0036583A">
        <w:rPr>
          <w:sz w:val="28"/>
          <w:szCs w:val="28"/>
        </w:rPr>
        <w:t>, смотрите п.2</w:t>
      </w:r>
      <w:r w:rsidR="002D4EB3" w:rsidRPr="00C86AAC">
        <w:rPr>
          <w:sz w:val="28"/>
          <w:szCs w:val="28"/>
        </w:rPr>
        <w:t>)</w:t>
      </w:r>
      <w:r w:rsidR="008A4FE8" w:rsidRPr="00C86AAC">
        <w:rPr>
          <w:sz w:val="28"/>
          <w:szCs w:val="28"/>
        </w:rPr>
        <w:t xml:space="preserve"> и далее в нем работать</w:t>
      </w:r>
      <w:r w:rsidR="0036583A">
        <w:rPr>
          <w:sz w:val="28"/>
          <w:szCs w:val="28"/>
        </w:rPr>
        <w:t>,</w:t>
      </w:r>
      <w:r w:rsidR="008A4FE8" w:rsidRPr="00C86AAC">
        <w:rPr>
          <w:sz w:val="28"/>
          <w:szCs w:val="28"/>
        </w:rPr>
        <w:t xml:space="preserve"> как обычно</w:t>
      </w:r>
      <w:r w:rsidR="002D4EB3" w:rsidRPr="00C86AAC">
        <w:rPr>
          <w:sz w:val="28"/>
          <w:szCs w:val="28"/>
        </w:rPr>
        <w:t>:</w:t>
      </w:r>
    </w:p>
    <w:p w:rsidR="00C86AAC" w:rsidRDefault="00C86AAC" w:rsidP="00C86AAC">
      <w:pPr>
        <w:pStyle w:val="a3"/>
        <w:tabs>
          <w:tab w:val="left" w:pos="284"/>
        </w:tabs>
        <w:spacing w:after="0" w:line="360" w:lineRule="auto"/>
        <w:ind w:left="0"/>
        <w:contextualSpacing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-862330</wp:posOffset>
            </wp:positionH>
            <wp:positionV relativeFrom="paragraph">
              <wp:posOffset>124460</wp:posOffset>
            </wp:positionV>
            <wp:extent cx="7113270" cy="1478915"/>
            <wp:effectExtent l="19050" t="0" r="0" b="0"/>
            <wp:wrapSquare wrapText="bothSides"/>
            <wp:docPr id="5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45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270" cy="147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3E60" w:rsidRPr="00243E60" w:rsidRDefault="009A0632" w:rsidP="00243E6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243E60" w:rsidRPr="00243E60" w:rsidSect="001E4177">
      <w:headerReference w:type="default" r:id="rId20"/>
      <w:foot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3AAE" w:rsidRDefault="00543AAE" w:rsidP="00B11196">
      <w:pPr>
        <w:spacing w:after="0" w:line="240" w:lineRule="auto"/>
      </w:pPr>
      <w:r>
        <w:separator/>
      </w:r>
    </w:p>
  </w:endnote>
  <w:endnote w:type="continuationSeparator" w:id="1">
    <w:p w:rsidR="00543AAE" w:rsidRDefault="00543AAE" w:rsidP="00B11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80047"/>
      <w:docPartObj>
        <w:docPartGallery w:val="Page Numbers (Bottom of Page)"/>
        <w:docPartUnique/>
      </w:docPartObj>
    </w:sdtPr>
    <w:sdtContent>
      <w:p w:rsidR="004454E4" w:rsidRDefault="005C3271">
        <w:pPr>
          <w:pStyle w:val="a8"/>
          <w:jc w:val="center"/>
        </w:pPr>
        <w:fldSimple w:instr=" PAGE   \* MERGEFORMAT ">
          <w:r w:rsidR="00D334D2">
            <w:rPr>
              <w:noProof/>
            </w:rPr>
            <w:t>4</w:t>
          </w:r>
        </w:fldSimple>
      </w:p>
    </w:sdtContent>
  </w:sdt>
  <w:p w:rsidR="004454E4" w:rsidRDefault="004454E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3AAE" w:rsidRDefault="00543AAE" w:rsidP="00B11196">
      <w:pPr>
        <w:spacing w:after="0" w:line="240" w:lineRule="auto"/>
      </w:pPr>
      <w:r>
        <w:separator/>
      </w:r>
    </w:p>
  </w:footnote>
  <w:footnote w:type="continuationSeparator" w:id="1">
    <w:p w:rsidR="00543AAE" w:rsidRDefault="00543AAE" w:rsidP="00B11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780" w:rsidRPr="00F66780" w:rsidRDefault="00F66780" w:rsidP="00F66780">
    <w:pPr>
      <w:pStyle w:val="a6"/>
      <w:jc w:val="center"/>
      <w:rPr>
        <w:sz w:val="24"/>
        <w:szCs w:val="24"/>
      </w:rPr>
    </w:pPr>
    <w:r>
      <w:rPr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-59690</wp:posOffset>
          </wp:positionH>
          <wp:positionV relativeFrom="paragraph">
            <wp:posOffset>-116205</wp:posOffset>
          </wp:positionV>
          <wp:extent cx="426085" cy="341630"/>
          <wp:effectExtent l="19050" t="0" r="0" b="0"/>
          <wp:wrapSquare wrapText="bothSides"/>
          <wp:docPr id="9" name="Рисунок 6" descr="C:\Documents and Settings\роол\Рабочий стол\Копия Копия 19411_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Documents and Settings\роол\Рабочий стол\Копия Копия 19411_m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085" cy="341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66780">
      <w:rPr>
        <w:sz w:val="24"/>
        <w:szCs w:val="24"/>
      </w:rPr>
      <w:t>Творческая группа «</w:t>
    </w:r>
    <w:hyperlink r:id="rId2" w:history="1">
      <w:r w:rsidRPr="00F66780">
        <w:rPr>
          <w:rStyle w:val="aa"/>
          <w:sz w:val="24"/>
          <w:szCs w:val="24"/>
        </w:rPr>
        <w:t>Школьное научное общество</w:t>
      </w:r>
    </w:hyperlink>
    <w:r w:rsidRPr="00F66780">
      <w:rPr>
        <w:sz w:val="24"/>
        <w:szCs w:val="24"/>
      </w:rPr>
      <w:t>»</w:t>
    </w:r>
    <w:r>
      <w:rPr>
        <w:sz w:val="24"/>
        <w:szCs w:val="24"/>
      </w:rPr>
      <w:t xml:space="preserve"> портала Методисты</w:t>
    </w:r>
    <w:r w:rsidR="00CA62C4">
      <w:rPr>
        <w:sz w:val="24"/>
        <w:szCs w:val="24"/>
      </w:rPr>
      <w:t>.</w:t>
    </w:r>
  </w:p>
  <w:p w:rsidR="00F66780" w:rsidRDefault="00D334D2" w:rsidP="00F66780">
    <w:pPr>
      <w:pStyle w:val="a6"/>
      <w:jc w:val="center"/>
    </w:pPr>
    <w:r>
      <w:rPr>
        <w:sz w:val="24"/>
        <w:szCs w:val="24"/>
      </w:rPr>
      <w:t xml:space="preserve">Разработка </w:t>
    </w:r>
    <w:r w:rsidR="00F66780" w:rsidRPr="00F66780">
      <w:rPr>
        <w:sz w:val="24"/>
        <w:szCs w:val="24"/>
      </w:rPr>
      <w:t>Быков</w:t>
    </w:r>
    <w:r>
      <w:rPr>
        <w:sz w:val="24"/>
        <w:szCs w:val="24"/>
      </w:rPr>
      <w:t>ой</w:t>
    </w:r>
    <w:r w:rsidR="00F66780" w:rsidRPr="00F66780">
      <w:rPr>
        <w:sz w:val="24"/>
        <w:szCs w:val="24"/>
      </w:rPr>
      <w:t xml:space="preserve"> Татьян</w:t>
    </w:r>
    <w:r>
      <w:rPr>
        <w:sz w:val="24"/>
        <w:szCs w:val="24"/>
      </w:rPr>
      <w:t>ы</w:t>
    </w:r>
    <w:r w:rsidR="00F66780" w:rsidRPr="00F66780">
      <w:rPr>
        <w:sz w:val="24"/>
        <w:szCs w:val="24"/>
      </w:rPr>
      <w:t xml:space="preserve"> Леонидовн</w:t>
    </w:r>
    <w:r>
      <w:rPr>
        <w:sz w:val="24"/>
        <w:szCs w:val="24"/>
      </w:rPr>
      <w:t>ы</w:t>
    </w:r>
    <w:r w:rsidR="00F66780" w:rsidRPr="00F66780">
      <w:rPr>
        <w:sz w:val="24"/>
        <w:szCs w:val="24"/>
      </w:rPr>
      <w:t xml:space="preserve">, </w:t>
    </w:r>
    <w:r w:rsidR="00CA62C4">
      <w:rPr>
        <w:sz w:val="24"/>
        <w:szCs w:val="24"/>
      </w:rPr>
      <w:t xml:space="preserve">МБОУ «СОШ» г. Барнаула Алтайского края, </w:t>
    </w:r>
    <w:r w:rsidR="00F66780" w:rsidRPr="00F66780">
      <w:rPr>
        <w:sz w:val="24"/>
        <w:szCs w:val="24"/>
      </w:rPr>
      <w:t>2012 г.</w:t>
    </w:r>
    <w:r w:rsidR="00F66780" w:rsidRPr="00F66780">
      <w:rPr>
        <w:noProof/>
      </w:rPr>
      <w:t xml:space="preserve"> </w:t>
    </w:r>
    <w:r w:rsidR="00C02327">
      <w:rPr>
        <w:noProof/>
      </w:rPr>
      <w:drawing>
        <wp:inline distT="0" distB="0" distL="0" distR="0">
          <wp:extent cx="6008039" cy="100101"/>
          <wp:effectExtent l="19050" t="0" r="0" b="0"/>
          <wp:docPr id="12" name="Рисунок 9" descr="C:\Program Files\Microsoft Office\MEDIA\OFFICE12\Lines\BD10256_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Program Files\Microsoft Office\MEDIA\OFFICE12\Lines\BD10256_.gif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1261" cy="1001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66780" w:rsidRDefault="00F6678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4640E"/>
    <w:multiLevelType w:val="hybridMultilevel"/>
    <w:tmpl w:val="55BC8BBA"/>
    <w:lvl w:ilvl="0" w:tplc="9A9AA020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4F5914"/>
    <w:multiLevelType w:val="hybridMultilevel"/>
    <w:tmpl w:val="2F52E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1B6910"/>
    <w:multiLevelType w:val="hybridMultilevel"/>
    <w:tmpl w:val="41E0818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622D1C80"/>
    <w:multiLevelType w:val="hybridMultilevel"/>
    <w:tmpl w:val="29C0F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E110D"/>
    <w:rsid w:val="00033884"/>
    <w:rsid w:val="000E1042"/>
    <w:rsid w:val="001204F3"/>
    <w:rsid w:val="00133FAC"/>
    <w:rsid w:val="00156D28"/>
    <w:rsid w:val="00160641"/>
    <w:rsid w:val="001715CB"/>
    <w:rsid w:val="00172C54"/>
    <w:rsid w:val="00173726"/>
    <w:rsid w:val="001B0AA3"/>
    <w:rsid w:val="001E4177"/>
    <w:rsid w:val="0021300C"/>
    <w:rsid w:val="00243E60"/>
    <w:rsid w:val="00293076"/>
    <w:rsid w:val="002A4820"/>
    <w:rsid w:val="002A61EA"/>
    <w:rsid w:val="002D4EB3"/>
    <w:rsid w:val="002D5DE4"/>
    <w:rsid w:val="002F1AEF"/>
    <w:rsid w:val="00330741"/>
    <w:rsid w:val="00344846"/>
    <w:rsid w:val="0036583A"/>
    <w:rsid w:val="00366EB9"/>
    <w:rsid w:val="003D4FEB"/>
    <w:rsid w:val="004454E4"/>
    <w:rsid w:val="00450014"/>
    <w:rsid w:val="004645C3"/>
    <w:rsid w:val="004D6A15"/>
    <w:rsid w:val="004F4CBC"/>
    <w:rsid w:val="00521C1A"/>
    <w:rsid w:val="00543AAE"/>
    <w:rsid w:val="00550C5F"/>
    <w:rsid w:val="00583866"/>
    <w:rsid w:val="005A3C7E"/>
    <w:rsid w:val="005C3271"/>
    <w:rsid w:val="005E1719"/>
    <w:rsid w:val="005E4A1C"/>
    <w:rsid w:val="005F077C"/>
    <w:rsid w:val="005F20AC"/>
    <w:rsid w:val="006224BA"/>
    <w:rsid w:val="006563CE"/>
    <w:rsid w:val="0072413E"/>
    <w:rsid w:val="00741327"/>
    <w:rsid w:val="00741679"/>
    <w:rsid w:val="007566F5"/>
    <w:rsid w:val="00777E5D"/>
    <w:rsid w:val="00784846"/>
    <w:rsid w:val="00791194"/>
    <w:rsid w:val="00795E12"/>
    <w:rsid w:val="00796F13"/>
    <w:rsid w:val="0081343E"/>
    <w:rsid w:val="00825925"/>
    <w:rsid w:val="00827465"/>
    <w:rsid w:val="00845319"/>
    <w:rsid w:val="0086486D"/>
    <w:rsid w:val="008931DB"/>
    <w:rsid w:val="008A4FE8"/>
    <w:rsid w:val="008E592E"/>
    <w:rsid w:val="00903814"/>
    <w:rsid w:val="0094753F"/>
    <w:rsid w:val="00966DD7"/>
    <w:rsid w:val="009A0632"/>
    <w:rsid w:val="009C22C5"/>
    <w:rsid w:val="009C778C"/>
    <w:rsid w:val="00A31F21"/>
    <w:rsid w:val="00A4525B"/>
    <w:rsid w:val="00A540F3"/>
    <w:rsid w:val="00AB41C9"/>
    <w:rsid w:val="00AE35EF"/>
    <w:rsid w:val="00AF6061"/>
    <w:rsid w:val="00B11196"/>
    <w:rsid w:val="00B15134"/>
    <w:rsid w:val="00B44ABB"/>
    <w:rsid w:val="00B462ED"/>
    <w:rsid w:val="00B523E0"/>
    <w:rsid w:val="00BA107D"/>
    <w:rsid w:val="00BD0611"/>
    <w:rsid w:val="00BD60F3"/>
    <w:rsid w:val="00BE110D"/>
    <w:rsid w:val="00C02327"/>
    <w:rsid w:val="00C35482"/>
    <w:rsid w:val="00C80218"/>
    <w:rsid w:val="00C82B9E"/>
    <w:rsid w:val="00C86AAC"/>
    <w:rsid w:val="00CA62C4"/>
    <w:rsid w:val="00CD1B91"/>
    <w:rsid w:val="00CE2D2F"/>
    <w:rsid w:val="00D334D2"/>
    <w:rsid w:val="00D34761"/>
    <w:rsid w:val="00D5330F"/>
    <w:rsid w:val="00D857B6"/>
    <w:rsid w:val="00D86A44"/>
    <w:rsid w:val="00D9672C"/>
    <w:rsid w:val="00DA3E34"/>
    <w:rsid w:val="00E25A30"/>
    <w:rsid w:val="00E42E47"/>
    <w:rsid w:val="00E76565"/>
    <w:rsid w:val="00EA6DD6"/>
    <w:rsid w:val="00EE5EE4"/>
    <w:rsid w:val="00EF2520"/>
    <w:rsid w:val="00EF6960"/>
    <w:rsid w:val="00EF7741"/>
    <w:rsid w:val="00F630E8"/>
    <w:rsid w:val="00F66780"/>
    <w:rsid w:val="00F70819"/>
    <w:rsid w:val="00F92737"/>
    <w:rsid w:val="00F93409"/>
    <w:rsid w:val="00FE2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  <o:rules v:ext="edit">
        <o:r id="V:Rule13" type="connector" idref="#_x0000_s1035"/>
        <o:r id="V:Rule14" type="connector" idref="#_x0000_s1037"/>
        <o:r id="V:Rule15" type="connector" idref="#_x0000_s1027"/>
        <o:r id="V:Rule16" type="connector" idref="#_x0000_s1042"/>
        <o:r id="V:Rule17" type="connector" idref="#_x0000_s1039"/>
        <o:r id="V:Rule18" type="connector" idref="#_x0000_s1053"/>
        <o:r id="V:Rule19" type="connector" idref="#_x0000_s1045"/>
        <o:r id="V:Rule20" type="connector" idref="#_x0000_s1054"/>
        <o:r id="V:Rule21" type="connector" idref="#_x0000_s1036"/>
        <o:r id="V:Rule22" type="connector" idref="#_x0000_s1052"/>
        <o:r id="V:Rule23" type="connector" idref="#_x0000_s1040"/>
        <o:r id="V:Rule24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1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3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340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11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11196"/>
  </w:style>
  <w:style w:type="paragraph" w:styleId="a8">
    <w:name w:val="footer"/>
    <w:basedOn w:val="a"/>
    <w:link w:val="a9"/>
    <w:uiPriority w:val="99"/>
    <w:unhideWhenUsed/>
    <w:rsid w:val="00B11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1196"/>
  </w:style>
  <w:style w:type="character" w:styleId="aa">
    <w:name w:val="Hyperlink"/>
    <w:basedOn w:val="a0"/>
    <w:uiPriority w:val="99"/>
    <w:unhideWhenUsed/>
    <w:rsid w:val="00F66780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AB41C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9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package" Target="embeddings/_________Microsoft_Office_Word2.docx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package" Target="embeddings/____________Microsoft_Office_PowerPoint1.pptx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2.gif"/><Relationship Id="rId2" Type="http://schemas.openxmlformats.org/officeDocument/2006/relationships/hyperlink" Target="http://metodisty.ru/m/groups/view/shkolnoe_nauchnoe_obchestvo" TargetMode="External"/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3CBC3-5C3E-4EBE-BE97-59D2A8DB9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Леонидовна</dc:creator>
  <cp:keywords/>
  <dc:description/>
  <cp:lastModifiedBy>Татьяна Леонидовна</cp:lastModifiedBy>
  <cp:revision>7</cp:revision>
  <dcterms:created xsi:type="dcterms:W3CDTF">2012-06-29T09:10:00Z</dcterms:created>
  <dcterms:modified xsi:type="dcterms:W3CDTF">2012-06-29T09:34:00Z</dcterms:modified>
</cp:coreProperties>
</file>