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A8" w:rsidRDefault="00E03BA8" w:rsidP="00E03BA8"/>
    <w:p w:rsidR="00E03BA8" w:rsidRDefault="00E03BA8" w:rsidP="00E03BA8"/>
    <w:p w:rsidR="00E03BA8" w:rsidRDefault="00E03BA8" w:rsidP="00E03BA8"/>
    <w:p w:rsidR="00E03BA8" w:rsidRDefault="00E03BA8" w:rsidP="00E03BA8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89.25pt;height:67.5pt" fillcolor="black">
            <v:shadow color="#868686"/>
            <v:textpath style="font-family:&quot;Arial Black&quot;;font-size:48pt" fitshape="t" trim="t" string="Тематическое"/>
          </v:shape>
        </w:pict>
      </w:r>
    </w:p>
    <w:p w:rsidR="00E03BA8" w:rsidRDefault="00E03BA8" w:rsidP="00E03BA8">
      <w:r>
        <w:rPr>
          <w:rFonts w:ascii="Cambria" w:hAnsi="Cambria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1pt;height:45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font-size:40pt;v-text-kern:t" trim="t" fitpath="t" string="планирование"/>
          </v:shape>
        </w:pict>
      </w:r>
    </w:p>
    <w:p w:rsidR="00E03BA8" w:rsidRDefault="00E03BA8" w:rsidP="00E03BA8"/>
    <w:p w:rsidR="00E03BA8" w:rsidRDefault="00E03BA8" w:rsidP="00E03BA8">
      <w:r>
        <w:pict>
          <v:shape id="_x0000_i1027" type="#_x0000_t136" style="width:417pt;height:79.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о русскому языку в 6 классе."/>
          </v:shape>
        </w:pict>
      </w:r>
    </w:p>
    <w:p w:rsidR="00E03BA8" w:rsidRDefault="00E03BA8" w:rsidP="00E03BA8"/>
    <w:p w:rsidR="00E03BA8" w:rsidRDefault="00E03BA8" w:rsidP="00E03BA8">
      <w:pPr>
        <w:spacing w:line="276" w:lineRule="auto"/>
        <w:rPr>
          <w:rFonts w:ascii="Times New Roman" w:hAnsi="Times New Roman"/>
          <w:b/>
          <w:i/>
          <w:sz w:val="36"/>
          <w:szCs w:val="36"/>
        </w:rPr>
      </w:pPr>
      <w:r>
        <w:t xml:space="preserve">                                                     </w:t>
      </w:r>
      <w:r>
        <w:rPr>
          <w:rFonts w:ascii="Times New Roman" w:hAnsi="Times New Roman"/>
          <w:b/>
          <w:i/>
          <w:sz w:val="36"/>
          <w:szCs w:val="36"/>
        </w:rPr>
        <w:t xml:space="preserve">Учебник под редакцией   </w:t>
      </w:r>
      <w:proofErr w:type="spellStart"/>
      <w:r>
        <w:rPr>
          <w:rFonts w:ascii="Times New Roman" w:hAnsi="Times New Roman"/>
          <w:b/>
          <w:i/>
          <w:sz w:val="36"/>
          <w:szCs w:val="36"/>
        </w:rPr>
        <w:t>В.В.Бабайцевой</w:t>
      </w:r>
      <w:proofErr w:type="spellEnd"/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      2006г.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 Программа под редакцией 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/>
          <w:b/>
          <w:i/>
          <w:sz w:val="36"/>
          <w:szCs w:val="36"/>
        </w:rPr>
        <w:t>В.В.Бабайцевой</w:t>
      </w:r>
      <w:proofErr w:type="spellEnd"/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2006г.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  По программе – 204 часа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 По учебному плану – 204 часа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           Контрольных диктантов - 8 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            Контрольных сочинений-2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Контрольных изложений-2</w:t>
      </w:r>
    </w:p>
    <w:p w:rsidR="00E03BA8" w:rsidRDefault="00E03BA8" w:rsidP="00E03BA8">
      <w:pPr>
        <w:spacing w:line="276" w:lineRule="auto"/>
        <w:jc w:val="right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Контрольных списываний-4                                       Региональный компонент  -  16    часов</w:t>
      </w:r>
    </w:p>
    <w:p w:rsidR="00E03BA8" w:rsidRPr="005703E4" w:rsidRDefault="00E03BA8" w:rsidP="00E03BA8">
      <w:pPr>
        <w:spacing w:line="276" w:lineRule="auto"/>
        <w:rPr>
          <w:rFonts w:ascii="Times New Roman" w:hAnsi="Times New Roman"/>
          <w:b/>
          <w:i/>
          <w:color w:val="EEECE1"/>
          <w:sz w:val="36"/>
          <w:szCs w:val="36"/>
        </w:rPr>
      </w:pPr>
    </w:p>
    <w:p w:rsidR="00E03BA8" w:rsidRDefault="00E03BA8" w:rsidP="00E03BA8">
      <w:pPr>
        <w:jc w:val="left"/>
        <w:rPr>
          <w:rFonts w:ascii="Cambria" w:hAnsi="Cambria"/>
          <w:sz w:val="28"/>
          <w:szCs w:val="28"/>
        </w:rPr>
      </w:pPr>
    </w:p>
    <w:p w:rsidR="00E03BA8" w:rsidRDefault="00E03BA8" w:rsidP="00E03BA8">
      <w:pPr>
        <w:jc w:val="left"/>
        <w:rPr>
          <w:rFonts w:ascii="Cambria" w:hAnsi="Cambria"/>
          <w:sz w:val="28"/>
          <w:szCs w:val="28"/>
        </w:rPr>
      </w:pPr>
    </w:p>
    <w:p w:rsidR="00E03BA8" w:rsidRDefault="00E03BA8" w:rsidP="00E03BA8">
      <w:pPr>
        <w:jc w:val="left"/>
        <w:rPr>
          <w:rFonts w:ascii="Cambria" w:hAnsi="Cambria"/>
          <w:sz w:val="28"/>
          <w:szCs w:val="28"/>
        </w:rPr>
      </w:pP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1"/>
        <w:gridCol w:w="4361"/>
        <w:gridCol w:w="2879"/>
        <w:gridCol w:w="1981"/>
      </w:tblGrid>
      <w:tr w:rsidR="00E03BA8" w:rsidRPr="00996B0D" w:rsidTr="00E03BA8">
        <w:tc>
          <w:tcPr>
            <w:tcW w:w="951" w:type="dxa"/>
          </w:tcPr>
          <w:p w:rsidR="00E03BA8" w:rsidRPr="00996B0D" w:rsidRDefault="00E03BA8" w:rsidP="00403922">
            <w:pPr>
              <w:jc w:val="left"/>
              <w:rPr>
                <w:rFonts w:ascii="Cambria" w:hAnsi="Cambria"/>
                <w:b/>
                <w:sz w:val="28"/>
                <w:szCs w:val="28"/>
              </w:rPr>
            </w:pPr>
            <w:r w:rsidRPr="00996B0D">
              <w:rPr>
                <w:rFonts w:ascii="Cambria" w:hAnsi="Cambria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61" w:type="dxa"/>
          </w:tcPr>
          <w:p w:rsidR="00E03BA8" w:rsidRPr="00996B0D" w:rsidRDefault="00E03BA8" w:rsidP="00403922">
            <w:pPr>
              <w:jc w:val="left"/>
              <w:rPr>
                <w:rFonts w:ascii="Cambria" w:hAnsi="Cambria"/>
                <w:b/>
                <w:sz w:val="28"/>
                <w:szCs w:val="28"/>
              </w:rPr>
            </w:pPr>
            <w:r w:rsidRPr="00996B0D">
              <w:rPr>
                <w:rFonts w:ascii="Cambria" w:hAnsi="Cambria"/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2879" w:type="dxa"/>
          </w:tcPr>
          <w:p w:rsidR="00E03BA8" w:rsidRPr="00996B0D" w:rsidRDefault="00E03BA8" w:rsidP="00403922">
            <w:pPr>
              <w:jc w:val="left"/>
              <w:rPr>
                <w:rFonts w:ascii="Cambria" w:hAnsi="Cambria"/>
                <w:b/>
                <w:sz w:val="28"/>
                <w:szCs w:val="28"/>
              </w:rPr>
            </w:pPr>
            <w:r w:rsidRPr="00996B0D">
              <w:rPr>
                <w:rFonts w:ascii="Cambria" w:hAnsi="Cambria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jc w:val="left"/>
              <w:rPr>
                <w:rFonts w:ascii="Cambria" w:hAnsi="Cambria"/>
                <w:b/>
                <w:sz w:val="28"/>
                <w:szCs w:val="28"/>
              </w:rPr>
            </w:pPr>
            <w:r w:rsidRPr="00996B0D">
              <w:rPr>
                <w:rFonts w:ascii="Cambria" w:hAnsi="Cambria"/>
                <w:b/>
                <w:sz w:val="28"/>
                <w:szCs w:val="28"/>
              </w:rPr>
              <w:t>Дата</w:t>
            </w: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Русский язык – один из богатейших языков мира.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Языковой портрет жителей региона.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Написать сочинение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«Как провёл летние каникулы я».  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03BA8" w:rsidRPr="00E84C46" w:rsidRDefault="00E03BA8" w:rsidP="00403922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 в 5 </w:t>
            </w:r>
            <w:proofErr w:type="spell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морфемики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и орфографии.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Языковой портрет жителей региона.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П.1,30,36,37,44-47;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Упр.13,с.9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Упр.19,с.11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Повторение синтаксиса и пунктуации.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Особенности среднерусского говора.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П.6,58,59,60,68,76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Упр.22,с.12;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Упр.24,с.13.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Обобщение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в 5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 списывание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упр.20.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Упр.25,с.13; составить словарь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«Обобщение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в 5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>.»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П.6,58,59,60,68,76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повторить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Особенности среднерусского говора.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Темы широкие и узкие.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Сочинение-миниатюра «О чём мне хочется рассказать».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Самостоятельные и служебные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части речи.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П.67,68,упр.30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Подготовленный диктант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по упр.26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П.67,68,упр.33,с.17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Слово и его формы.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П.69,упр.38,с.18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rPr>
          <w:trHeight w:val="618"/>
        </w:trPr>
        <w:tc>
          <w:tcPr>
            <w:tcW w:w="951" w:type="dxa"/>
            <w:tcBorders>
              <w:bottom w:val="single" w:sz="4" w:space="0" w:color="auto"/>
            </w:tcBorders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  <w:tcBorders>
              <w:bottom w:val="single" w:sz="4" w:space="0" w:color="auto"/>
            </w:tcBorders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Простой и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сложный план.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Обрядовая культура Ставрополья.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П.3,упр.22,с.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rPr>
          <w:trHeight w:val="1677"/>
        </w:trPr>
        <w:tc>
          <w:tcPr>
            <w:tcW w:w="951" w:type="dxa"/>
            <w:tcBorders>
              <w:top w:val="single" w:sz="4" w:space="0" w:color="auto"/>
            </w:tcBorders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16,17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18,19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Понятие о глаголе.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Обрядовая культура Ставрополья.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П.82,упр.44,с.22;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Упр.53,с.24;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Упр.60,с.26;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Упр.63,с.26.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Подготовленный диктант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упр.62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П.82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Инфинитив.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П.83,упр.68,с.28;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Упр.74,с.30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23-24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Возвратные глаголы.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П.84,упр.82,с.33;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Упр.86,с.35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«Глагол».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Виды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П.85,упр.90,с.36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Упр.96,с.37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Изложение, близкое к тексту «Шорох листьев».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Образование видов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Упр.100,с.38;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Упр.107,с.40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Наклонение глагола. Изъявительное наклонение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П.86,упр.111,с.40;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Упр.114,с.42.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Времена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П.87,упр.120.с.44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36-37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Прошедшее время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П.88,упр.127,с.47;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Упр.132,с.48.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«Глагол».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п.3,упр.24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Что такое эпиграф?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 п.4,упр.29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40-41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Настоящее и будущее время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П.89,упр.137,с.49;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Упр.144,с.51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Диктант по теме «Глагол».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П.89,словарь.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Упр.143,с.51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Лицо и число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П.90,упр.151,с.54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45,46,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47,48,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Спряжение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П.91,упр.155,с.55;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Упр.159,с.57;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Упр.164,с.59;упр.166,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с.60,упр.168,с.60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«Глагол».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Разноспрягаемые глаголы.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П.92,упр.172,с.61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53-54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Условное наклонение глагола.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П.93,упр.177,с.63;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Упр.182,с.65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Сравнение.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П.4,упр.41,с.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56,57,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П.94.упр.192,с.68;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Упр.197,с.70;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Упр.202,с.71.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59-60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Безличные глаголы.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П.95,упр.206,с.73;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Упр.209,с.74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речи.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Лексические средства связи предложений в тексте. Описательный оборот.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П.5,упр.51.с.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Словообразование глаголов.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П.96,упр.217.с.76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63,64,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Правописание суффиксов глаголов.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П.97,упр222,с.78;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Упр.226.с.79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Подготовленный диктант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 по упр.227,с.80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Официально-деловой стиль речи.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П.6,упр.59.с.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изученного по теме «Глагол».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словарный диктант.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П.82-97,упр.232.с.81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изученного по теме «Глагол».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Топонимика г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зобильного.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П.82-97,упр.240,с.84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 списывание упр.242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Упр.241,с.84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70,71,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Повторим пунктуацию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.». </w:t>
            </w:r>
            <w:proofErr w:type="gram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Топонимика г.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Изобильного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П.16,17,упр.249,с.87;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Упр.253,с.88;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Упр.256.с.88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Рассказ.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«Глагол».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П.82-97,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76-77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Контрольное изложение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«Воробей».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78-79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Понятие о прилагательном.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П.98,упр.266,с.93;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Упр.271,с.94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80,81,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Разряды прилагательных по значению.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П.99,упр.276,с.96;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Упр.279,с.97;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Упр.280,с.98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Полные и краткие имена прилагательные.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П.100,упр.284,с.100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84-85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Склонение полных прилагательных.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П.101,упр.294,с.104;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Упр.296,с.105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«Имя прилагательное».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88-89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Творческое изложение «Совесть».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П.7,упр.67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Притяжательные прилагательные с суффиксом </w:t>
            </w:r>
            <w:proofErr w:type="gram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proofErr w:type="gram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й</w:t>
            </w:r>
            <w:proofErr w:type="spell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П.102,упр.301,с.106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Притяжательные прилагательные с суффиксами</w:t>
            </w:r>
          </w:p>
          <w:p w:rsidR="00E03BA8" w:rsidRPr="00D57759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-ин (-</w:t>
            </w:r>
            <w:proofErr w:type="spell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ын</w:t>
            </w:r>
            <w:proofErr w:type="spell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), </w:t>
            </w:r>
            <w:proofErr w:type="gram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proofErr w:type="gram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 (-ев).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П.103,упр.304,с.102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92,93,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П.104,упр.314.с.111;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Упр.319,с.112,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Упр.321.с.112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95,96,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97,98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Словообразование прилагательных с помощью суффиксов.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П.105,упр.326,с.114;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Упр.336,с.117;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Упр.345,с.119;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Упр.350,с.121.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99-100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Выборочное изложение «Вот что значит увлечённость!»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упр.71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Словообразование прилагательных с помощью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приставок.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П.106,упр.358,с.123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«Имя прилагательное».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П.106,упр.357,с.123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Словообразование прилагательных с помощью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сложения основ.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П.107,упр.361,с.124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Как создавать киносценарий?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П.8,упр.74,с.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Словообразование прилагательных с помощью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сложения основ.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П.107,упр.367.с.126.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106-107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«Имя прилагательное».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Топонимика г.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Изобильного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П.98-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107,упр371,с.127;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Упр.373,с.129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 списывание упр.379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Упр.380,с.130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Описание природы. Зима.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П.9,упр.87,с.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110-111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Повторим пунктуацию.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Топонимика г.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Изобильного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Упр.383,с.132;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Упр.387,с.134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«Имя прилагательное».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П.98-107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114-115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Сочинение-описание по картине 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Ф.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Юона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«Русская зима.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Лигачёво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упр.86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Понятие о числительном.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П.108,упр.394,с.137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117-118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Простые, сложные и составные числительные.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П.109,упр.400,с.139;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Упр.405,с.141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Количественные числительные.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П.110,упр.410,с.143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Склонение  количественных числительных.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П.111,упр.417,с.145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121-122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Собирательные числительные.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П.113,упр.428,с.148;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Упр.431,с.149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 «Имя числительное».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упр.89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 изложение «Снегири».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П.113,упр.430,с.149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Порядковые числительные.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П.114,упр.442,с.153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Дробные числительные.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П.115,упр.448.с.154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127-128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«Имя числительное».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Ономастика фамилий г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зобильного.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П.108-115;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Упр.460,с.157;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Упр.467,с.158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 «Имя числительное».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П.85-115;упр.466.с.158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Повторим пунктуацию.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П.17,упр.471,с.159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Повторим пунктуацию.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Ономастика фамилий г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зобильного.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П.27,упр.474,с.160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132-133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Понятие о наречии. Региональный компонент.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Ономастика фамилий г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зобильного.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П.116,упр.482,с.164;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Упр.490,с.166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Свободный диктант.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П.104,116,у.487,с.166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135-</w:t>
            </w: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136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Степени сравнения наречий.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П.117,упр.495,с.167;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Упр.500,с.169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137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Сочинение-миниатюра по музыкальной пьесе П.И.Чайковского «Февраль. Масленица»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Упр.501,с.169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138-139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Словообразование наречий с помощью приставок и суффиксов.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П.118,упр.508,с.171;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Упр.511,с.173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«Наречие».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Описание помещения.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П.10,упр.106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143-144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Словообразование наречий с помощью приставок и суффиксов.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Упр.516.с.175;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Упр.525,с.178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145-146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Словообразование наречий путём перехода слов из одной части речи в другую.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П.119,упр.538,с.182;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Упр.545,с.183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Описание одежды, костюма.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Упр.110,с.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148-149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Слова состояния.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П.120,упр.556,с.187;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Упр.561,с.188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150-151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по теме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«Наречие».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словарный диктант.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Упр.576,с.194;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Упр.581,с.195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152-153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Рассказ на основе картины, включающей описание одежды, костюма.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Упр.112,с.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Повторим пунктуацию.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Диалектная среда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зобильно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го.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Упр.590,с.199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 списывание упр.574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П.17,19,20-25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 «Наречие».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Понятие о местоимении.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Местоимение и другие части речи.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П.121,122,упр.596,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с.202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159-160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сочинение.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Описание книги.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п.13,упр.127,с.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161-162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Личные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П.123,упр.602,с.205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Упр.605.с.206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163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Свободный диктант по упр.606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П.123,упр.608,с.208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164-165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П.125,упр.613.с.210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Упр.618,с.212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Рассуждение в разных стилях речи.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п.14,упр.141,с.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Возвратное местоимение.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П.124,упр.624,с.215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Вопросительные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П.126,упр629,с.216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Относительные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П.127упр636,с.218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Морфологические средства связи предложений в тексте. Местоимение.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Р.Р.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п.15,упр.158,с.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Неопределённые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П.128,упр.644,с.221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Отрицательные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П.129,упр.649,с.223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«Правописание местоимений».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Подготовиться к сочинению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174-175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Развитие речи.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Контрольное сочинение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по картине В.М.Васнецова «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Алёнушка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Упр.650,с.223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Отрицательные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П.129,упр.655,с.225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Определительные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П.130,упр.661,с.227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Диктант по теме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«Местоимение».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Указательные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П.131,упр.668,с.229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Повторение местоимения.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Упр.672,с.230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182,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183,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 местоимении.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Упр.677,с.232;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Упр.682,с.233;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Упр.686,с.234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Итоговый контрольный диктант.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Анализ диктанта.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Составить словарный диктант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187-188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Повторим пунктуацию.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Диалектная среда г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зобильного.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Упр.684,с.243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Упр.687,с.235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 в 6 классе.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 глаголе.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>Диалектная среда г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зобильного.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Упр.692,с.237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изученного об имени </w:t>
            </w: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существительном.</w:t>
            </w:r>
            <w:proofErr w:type="gramEnd"/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 xml:space="preserve">Региональный компонент. 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Поэтика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Изобильненского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просторечия.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Упр.696,с.238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lastRenderedPageBreak/>
              <w:t>191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Повторение изученного об имени прилагательном.</w:t>
            </w:r>
            <w:proofErr w:type="gramEnd"/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Упр.701,с.240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 наречии.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Упр.703,с.240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о местоимении.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Упр.706,с.241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b/>
                <w:sz w:val="28"/>
                <w:szCs w:val="28"/>
              </w:rPr>
              <w:t>Урок-конференция.</w:t>
            </w:r>
            <w:r w:rsidRPr="00E84C46">
              <w:rPr>
                <w:rFonts w:ascii="Times New Roman" w:hAnsi="Times New Roman"/>
                <w:sz w:val="28"/>
                <w:szCs w:val="28"/>
              </w:rPr>
              <w:t xml:space="preserve"> Словари русского языка.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Написать сочинение о словарях.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195,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196,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по культуре речи.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Упр.708,ч.2,с.243;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Упр.710,с.244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Упр.712,с.244</w:t>
            </w: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198-199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орфографии «Правописание гласных и согласных в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корне слова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Упр.711,с.244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Повторение орфографии «Правописание приставок».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Упр.715,с.246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Повторение орфографии «Правописание суффиксов и окончаний».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Упр.707,с.242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 xml:space="preserve">Повторение постановки знаков препинания в </w:t>
            </w:r>
            <w:proofErr w:type="gramStart"/>
            <w:r w:rsidRPr="00E84C46">
              <w:rPr>
                <w:rFonts w:ascii="Times New Roman" w:hAnsi="Times New Roman"/>
                <w:sz w:val="28"/>
                <w:szCs w:val="28"/>
              </w:rPr>
              <w:t>простом</w:t>
            </w:r>
            <w:proofErr w:type="gramEnd"/>
            <w:r w:rsidRPr="00E84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4C46">
              <w:rPr>
                <w:rFonts w:ascii="Times New Roman" w:hAnsi="Times New Roman"/>
                <w:sz w:val="28"/>
                <w:szCs w:val="28"/>
              </w:rPr>
              <w:t>предлож</w:t>
            </w:r>
            <w:proofErr w:type="spellEnd"/>
            <w:r w:rsidRPr="00E84C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Упр.716,с.246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Повторение постановки знаков препинания в сложном предложении.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Упр.717,с.247</w:t>
            </w:r>
          </w:p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84C46">
              <w:rPr>
                <w:rFonts w:ascii="Times New Roman" w:hAnsi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  <w:tr w:rsidR="00E03BA8" w:rsidRPr="00996B0D" w:rsidTr="00E03BA8">
        <w:tc>
          <w:tcPr>
            <w:tcW w:w="95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E03BA8" w:rsidRPr="00E84C46" w:rsidRDefault="00E03BA8" w:rsidP="00403922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:rsidR="00E03BA8" w:rsidRPr="00996B0D" w:rsidRDefault="00E03BA8" w:rsidP="00403922">
            <w:pPr>
              <w:spacing w:line="240" w:lineRule="auto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E03BA8" w:rsidRDefault="00E03BA8" w:rsidP="00E03BA8">
      <w:pPr>
        <w:jc w:val="left"/>
        <w:rPr>
          <w:rFonts w:ascii="Cambria" w:hAnsi="Cambria"/>
          <w:sz w:val="28"/>
          <w:szCs w:val="28"/>
        </w:rPr>
      </w:pPr>
    </w:p>
    <w:p w:rsidR="00E03BA8" w:rsidRDefault="00E03BA8" w:rsidP="00E03BA8">
      <w:pPr>
        <w:jc w:val="left"/>
        <w:rPr>
          <w:rFonts w:ascii="Cambria" w:hAnsi="Cambria"/>
          <w:sz w:val="28"/>
          <w:szCs w:val="28"/>
        </w:rPr>
      </w:pPr>
    </w:p>
    <w:p w:rsidR="00E03BA8" w:rsidRDefault="00E03BA8" w:rsidP="00E03BA8">
      <w:pPr>
        <w:jc w:val="left"/>
        <w:rPr>
          <w:rFonts w:ascii="Cambria" w:hAnsi="Cambria"/>
          <w:sz w:val="28"/>
          <w:szCs w:val="28"/>
        </w:rPr>
      </w:pPr>
    </w:p>
    <w:p w:rsidR="00285C43" w:rsidRDefault="00285C43" w:rsidP="00E03BA8">
      <w:pPr>
        <w:ind w:left="-709"/>
      </w:pPr>
    </w:p>
    <w:sectPr w:rsidR="00285C43" w:rsidSect="00E03BA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BA8"/>
    <w:rsid w:val="00285C43"/>
    <w:rsid w:val="00E0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A8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1683</Words>
  <Characters>9597</Characters>
  <Application>Microsoft Office Word</Application>
  <DocSecurity>0</DocSecurity>
  <Lines>79</Lines>
  <Paragraphs>22</Paragraphs>
  <ScaleCrop>false</ScaleCrop>
  <Company>Microsoft</Company>
  <LinksUpToDate>false</LinksUpToDate>
  <CharactersWithSpaces>11258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2010-01-10T08:48:00Z</dcterms:created>
  <dcterms:modified xsi:type="dcterms:W3CDTF">2010-01-10T08:53:00Z</dcterms:modified>
</cp:coreProperties>
</file>