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  <w:lang w:val="en-US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  <w:lang w:val="en-US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  <w:lang w:val="en-US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  <w:lang w:val="en-US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  <w:lang w:val="en-US"/>
        </w:rPr>
      </w:pPr>
    </w:p>
    <w:p w:rsidR="0076758D" w:rsidRPr="00323156" w:rsidRDefault="0076758D" w:rsidP="0076758D">
      <w:pPr>
        <w:jc w:val="center"/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</w:pPr>
      <w:r w:rsidRP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Программа</w:t>
      </w:r>
    </w:p>
    <w:p w:rsidR="0076758D" w:rsidRPr="00323156" w:rsidRDefault="0076758D" w:rsidP="00323156">
      <w:pPr>
        <w:jc w:val="center"/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</w:pPr>
      <w:r w:rsidRP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дополнительного образования дете</w:t>
      </w:r>
      <w:r w:rsid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 xml:space="preserve">й </w:t>
      </w:r>
      <w:r w:rsidRP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в ДОУ</w:t>
      </w:r>
    </w:p>
    <w:p w:rsidR="002A2A9C" w:rsidRDefault="00323156" w:rsidP="0076758D">
      <w:pPr>
        <w:jc w:val="center"/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</w:pPr>
      <w:r w:rsidRP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 xml:space="preserve">по </w:t>
      </w:r>
      <w:r w:rsidR="00EA109D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развитию навыков</w:t>
      </w:r>
      <w:r w:rsidRPr="0032315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 xml:space="preserve"> </w:t>
      </w:r>
    </w:p>
    <w:p w:rsidR="00323156" w:rsidRPr="002A2A9C" w:rsidRDefault="00323156" w:rsidP="0076758D">
      <w:pPr>
        <w:jc w:val="center"/>
        <w:rPr>
          <w:rStyle w:val="apple-converted-space"/>
          <w:rFonts w:ascii="Times New Roman" w:hAnsi="Times New Roman" w:cs="Times New Roman"/>
          <w:b/>
          <w:i/>
          <w:color w:val="333333"/>
          <w:sz w:val="40"/>
          <w:szCs w:val="40"/>
        </w:rPr>
      </w:pPr>
      <w:r w:rsidRPr="002A2A9C">
        <w:rPr>
          <w:rStyle w:val="apple-converted-space"/>
          <w:rFonts w:ascii="Times New Roman" w:hAnsi="Times New Roman" w:cs="Times New Roman"/>
          <w:b/>
          <w:i/>
          <w:color w:val="333333"/>
          <w:sz w:val="40"/>
          <w:szCs w:val="40"/>
        </w:rPr>
        <w:t xml:space="preserve">элементарного </w:t>
      </w:r>
      <w:proofErr w:type="spellStart"/>
      <w:r w:rsidRPr="002A2A9C">
        <w:rPr>
          <w:rStyle w:val="apple-converted-space"/>
          <w:rFonts w:ascii="Times New Roman" w:hAnsi="Times New Roman" w:cs="Times New Roman"/>
          <w:b/>
          <w:i/>
          <w:color w:val="333333"/>
          <w:sz w:val="40"/>
          <w:szCs w:val="40"/>
        </w:rPr>
        <w:t>музицирования</w:t>
      </w:r>
      <w:proofErr w:type="spellEnd"/>
      <w:r w:rsidRPr="002A2A9C">
        <w:rPr>
          <w:rStyle w:val="apple-converted-space"/>
          <w:rFonts w:ascii="Times New Roman" w:hAnsi="Times New Roman" w:cs="Times New Roman"/>
          <w:b/>
          <w:i/>
          <w:color w:val="333333"/>
          <w:sz w:val="40"/>
          <w:szCs w:val="40"/>
        </w:rPr>
        <w:t xml:space="preserve">  </w:t>
      </w:r>
    </w:p>
    <w:p w:rsidR="0076758D" w:rsidRPr="00323156" w:rsidRDefault="00323156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52"/>
          <w:szCs w:val="52"/>
        </w:rPr>
      </w:pPr>
      <w:r w:rsidRPr="00323156">
        <w:rPr>
          <w:rStyle w:val="apple-converted-space"/>
          <w:rFonts w:ascii="Times New Roman" w:hAnsi="Times New Roman" w:cs="Times New Roman"/>
          <w:color w:val="333333"/>
          <w:sz w:val="52"/>
          <w:szCs w:val="52"/>
        </w:rPr>
        <w:t>«</w:t>
      </w:r>
      <w:r w:rsidRPr="002A2A9C">
        <w:rPr>
          <w:rStyle w:val="apple-converted-space"/>
          <w:rFonts w:ascii="Times New Roman" w:hAnsi="Times New Roman" w:cs="Times New Roman"/>
          <w:color w:val="333333"/>
          <w:sz w:val="96"/>
          <w:szCs w:val="96"/>
        </w:rPr>
        <w:t>Музыкальная шкатулка</w:t>
      </w:r>
      <w:r w:rsidRPr="00323156">
        <w:rPr>
          <w:rStyle w:val="apple-converted-space"/>
          <w:rFonts w:ascii="Times New Roman" w:hAnsi="Times New Roman" w:cs="Times New Roman"/>
          <w:color w:val="333333"/>
          <w:sz w:val="52"/>
          <w:szCs w:val="52"/>
        </w:rPr>
        <w:t>»</w:t>
      </w: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</w:rPr>
      </w:pPr>
    </w:p>
    <w:p w:rsidR="0076758D" w:rsidRPr="00323156" w:rsidRDefault="0076758D" w:rsidP="0076758D">
      <w:pPr>
        <w:jc w:val="right"/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</w:rPr>
      </w:pPr>
      <w:r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</w:rPr>
        <w:t xml:space="preserve">                                      </w:t>
      </w:r>
    </w:p>
    <w:p w:rsidR="0076758D" w:rsidRPr="00197CAB" w:rsidRDefault="0076758D" w:rsidP="0076758D">
      <w:pPr>
        <w:jc w:val="right"/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color w:val="333333"/>
          <w:sz w:val="48"/>
          <w:szCs w:val="48"/>
        </w:rPr>
        <w:t xml:space="preserve"> </w:t>
      </w:r>
      <w:r w:rsidRPr="00197CAB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 xml:space="preserve">Автор: </w:t>
      </w:r>
      <w:proofErr w:type="spellStart"/>
      <w:r w:rsidRPr="00197CAB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Салдина</w:t>
      </w:r>
      <w:proofErr w:type="spellEnd"/>
      <w:r w:rsidRPr="00197CAB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 xml:space="preserve"> О.В.</w:t>
      </w:r>
    </w:p>
    <w:p w:rsidR="002A2A9C" w:rsidRDefault="002A2A9C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</w:pP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 xml:space="preserve">Тюмень </w:t>
      </w:r>
    </w:p>
    <w:p w:rsidR="0076758D" w:rsidRDefault="0076758D" w:rsidP="0076758D">
      <w:pPr>
        <w:jc w:val="center"/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lang w:val="en-US"/>
        </w:rPr>
      </w:pP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2010</w:t>
      </w:r>
    </w:p>
    <w:p w:rsidR="0076758D" w:rsidRDefault="0076758D" w:rsidP="0076758D">
      <w:pP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lastRenderedPageBreak/>
        <w:t xml:space="preserve">Введение </w:t>
      </w:r>
    </w:p>
    <w:p w:rsidR="008359FD" w:rsidRDefault="008359FD" w:rsidP="0076758D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              </w:t>
      </w:r>
      <w:r w:rsid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Начиная</w:t>
      </w:r>
      <w:r w:rsidR="0076758D" w:rsidRP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 с </w:t>
      </w:r>
      <w:r w:rsid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6758D" w:rsidRP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самого раннего возраста</w:t>
      </w:r>
      <w:r w:rsid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76758D" w:rsidRP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реб</w:t>
      </w:r>
      <w:r w:rsidR="0076758D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ёнок проявляет интерес к музыке: вслушивается в музыкальные звуки, пытается выразить её темп и характер в движении. </w:t>
      </w:r>
      <w:r w:rsidR="00B26A03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Особенно интересно детям музицировать самим – стучать, звенеть, греметь и т.д. И очень важно в нужное время направить  ребёнка по пути музыкально-ритмического развития,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научить его правильно извлекать звук  на детских </w:t>
      </w:r>
      <w:proofErr w:type="spellStart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муз</w:t>
      </w:r>
      <w:proofErr w:type="gramStart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.и</w:t>
      </w:r>
      <w:proofErr w:type="gram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нструментах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, отражать темп,  ритм, динамику и развивать его творческие задатки.  </w:t>
      </w:r>
    </w:p>
    <w:p w:rsidR="0076758D" w:rsidRPr="00043458" w:rsidRDefault="008359FD" w:rsidP="0076758D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             </w:t>
      </w:r>
      <w:r w:rsidR="00B26A03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Программа  по обучению детей навыкам </w:t>
      </w:r>
      <w:proofErr w:type="spellStart"/>
      <w:r w:rsidR="00B26A03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музицирования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 «Музыкальная шкатулка» направлена на моделирование  творческих  процессов у детей,  формирование  первоначальных навыков </w:t>
      </w:r>
      <w:proofErr w:type="spellStart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музицирования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 в ансамбле, развитие природных способностей  ребёнка – чувства ритма, слуха, вокально-интонационных данных и др. А также – предполагает знакомство с удивительным миром классической, эстрадной, современной,  </w:t>
      </w:r>
      <w:r w:rsidRPr="00043458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детской </w:t>
      </w:r>
      <w:r w:rsidRPr="00043458">
        <w:rPr>
          <w:rStyle w:val="apple-converted-space"/>
          <w:rFonts w:ascii="Times New Roman" w:hAnsi="Times New Roman" w:cs="Times New Roman"/>
          <w:color w:val="404040" w:themeColor="text1" w:themeTint="BF"/>
          <w:sz w:val="28"/>
          <w:szCs w:val="28"/>
        </w:rPr>
        <w:t>и просто хорошей музыки.</w:t>
      </w:r>
    </w:p>
    <w:p w:rsidR="00A3708E" w:rsidRDefault="00043458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34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Цель программы: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043458" w:rsidRPr="00A3708E" w:rsidRDefault="00043458" w:rsidP="00A3708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Развитие  музыкально-ритмических способностей ребёнка через </w:t>
      </w:r>
      <w:r w:rsidR="00A3708E"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</w:t>
      </w: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обучение </w:t>
      </w:r>
      <w:proofErr w:type="gram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элементарному</w:t>
      </w:r>
      <w:proofErr w:type="gram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proofErr w:type="spell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музицированию</w:t>
      </w:r>
      <w:proofErr w:type="spell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043458" w:rsidRDefault="00043458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Задачи программы:</w:t>
      </w:r>
    </w:p>
    <w:p w:rsidR="00043458" w:rsidRPr="00A3708E" w:rsidRDefault="00043458" w:rsidP="00A3708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Развивать чувство ритма, темпа, динамики, и учить отражать их в </w:t>
      </w:r>
      <w:proofErr w:type="gram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ритмичном</w:t>
      </w:r>
      <w:proofErr w:type="gram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музицировании</w:t>
      </w:r>
      <w:proofErr w:type="spell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</w:t>
      </w:r>
    </w:p>
    <w:p w:rsidR="00043458" w:rsidRPr="00A3708E" w:rsidRDefault="00043458" w:rsidP="00A3708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Познакомить детей с названиями и способами </w:t>
      </w:r>
      <w:proofErr w:type="spell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звукоизвлечения</w:t>
      </w:r>
      <w:proofErr w:type="spell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различных детских шумовых инструментов (погремушка, бубен, колокольчик и др.)</w:t>
      </w:r>
      <w:r w:rsidR="006443B3"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</w:t>
      </w:r>
    </w:p>
    <w:p w:rsidR="00043458" w:rsidRPr="00A3708E" w:rsidRDefault="00043458" w:rsidP="00A3708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Учить слушать  музыку разных жанров и характера, отмечать составляющие её музыкальные компоненты</w:t>
      </w:r>
      <w:r w:rsidR="006443B3"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 повторять их,</w:t>
      </w:r>
    </w:p>
    <w:p w:rsidR="006443B3" w:rsidRPr="00A3708E" w:rsidRDefault="006443B3" w:rsidP="00A3708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Развивать навыки коллективного </w:t>
      </w:r>
      <w:proofErr w:type="spellStart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музицирования</w:t>
      </w:r>
      <w:proofErr w:type="spellEnd"/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умение слышать друг друга и действовать в ансамбле,</w:t>
      </w:r>
    </w:p>
    <w:p w:rsidR="006443B3" w:rsidRDefault="006443B3" w:rsidP="00A3708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Воспитывать </w:t>
      </w:r>
      <w:r w:rsidR="00B327B5"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вежливость, взаимоуважение, </w:t>
      </w: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поддерживать эмоциональный комфорт </w:t>
      </w:r>
      <w:r w:rsidR="00B327B5"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и учитывать индивидуальные особенности </w:t>
      </w:r>
      <w:r w:rsidRPr="00A3708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каждого ребёнка.</w:t>
      </w:r>
    </w:p>
    <w:p w:rsidR="00A3708E" w:rsidRDefault="00A3708E" w:rsidP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3708E" w:rsidRDefault="00A3708E" w:rsidP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3708E" w:rsidRDefault="00A3708E" w:rsidP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3708E" w:rsidRPr="00A3708E" w:rsidRDefault="00A3708E" w:rsidP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Планирование и содержание работы:</w:t>
      </w:r>
    </w:p>
    <w:p w:rsidR="00A3708E" w:rsidRPr="00A3708E" w:rsidRDefault="00A3708E" w:rsidP="00A3708E">
      <w:pPr>
        <w:pStyle w:val="a3"/>
        <w:rPr>
          <w:rFonts w:ascii="Book Antiqua" w:eastAsia="MS Mincho" w:hAnsi="Book Antiqua" w:cs="Segoe UI"/>
          <w:sz w:val="28"/>
          <w:szCs w:val="28"/>
        </w:rPr>
      </w:pPr>
      <w:r w:rsidRPr="00A3708E">
        <w:rPr>
          <w:rFonts w:ascii="Book Antiqua" w:eastAsia="MS Mincho" w:hAnsi="Book Antiqua" w:cs="Segoe UI"/>
          <w:sz w:val="28"/>
          <w:szCs w:val="28"/>
        </w:rPr>
        <w:t>Календарный план: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282"/>
        <w:gridCol w:w="963"/>
        <w:gridCol w:w="963"/>
        <w:gridCol w:w="864"/>
        <w:gridCol w:w="973"/>
        <w:gridCol w:w="845"/>
        <w:gridCol w:w="859"/>
        <w:gridCol w:w="924"/>
        <w:gridCol w:w="940"/>
        <w:gridCol w:w="958"/>
      </w:tblGrid>
      <w:tr w:rsidR="00A3708E" w:rsidRPr="00925A4A" w:rsidTr="00A3708E">
        <w:tc>
          <w:tcPr>
            <w:tcW w:w="1282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месяц</w:t>
            </w:r>
          </w:p>
        </w:tc>
        <w:tc>
          <w:tcPr>
            <w:tcW w:w="963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Сен-тябрь</w:t>
            </w:r>
            <w:proofErr w:type="spellEnd"/>
            <w:proofErr w:type="gramEnd"/>
          </w:p>
        </w:tc>
        <w:tc>
          <w:tcPr>
            <w:tcW w:w="963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Ок-тябрь</w:t>
            </w:r>
            <w:proofErr w:type="spellEnd"/>
            <w:proofErr w:type="gramEnd"/>
          </w:p>
        </w:tc>
        <w:tc>
          <w:tcPr>
            <w:tcW w:w="864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Но-ябрь</w:t>
            </w:r>
            <w:proofErr w:type="spellEnd"/>
            <w:proofErr w:type="gramEnd"/>
          </w:p>
        </w:tc>
        <w:tc>
          <w:tcPr>
            <w:tcW w:w="973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Де-кабрь</w:t>
            </w:r>
            <w:proofErr w:type="spellEnd"/>
            <w:proofErr w:type="gramEnd"/>
          </w:p>
        </w:tc>
        <w:tc>
          <w:tcPr>
            <w:tcW w:w="845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Ян-варь</w:t>
            </w:r>
            <w:proofErr w:type="spellEnd"/>
            <w:proofErr w:type="gramEnd"/>
          </w:p>
        </w:tc>
        <w:tc>
          <w:tcPr>
            <w:tcW w:w="859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Фев-раль</w:t>
            </w:r>
            <w:proofErr w:type="spellEnd"/>
            <w:proofErr w:type="gramEnd"/>
          </w:p>
        </w:tc>
        <w:tc>
          <w:tcPr>
            <w:tcW w:w="924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Март</w:t>
            </w:r>
          </w:p>
        </w:tc>
        <w:tc>
          <w:tcPr>
            <w:tcW w:w="940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proofErr w:type="spellStart"/>
            <w:proofErr w:type="gramStart"/>
            <w:r w:rsidRPr="00925A4A">
              <w:rPr>
                <w:rFonts w:ascii="Book Antiqua" w:eastAsia="MS Mincho" w:hAnsi="Book Antiqua" w:cs="Segoe UI"/>
              </w:rPr>
              <w:t>Ап-рель</w:t>
            </w:r>
            <w:proofErr w:type="spellEnd"/>
            <w:proofErr w:type="gramEnd"/>
          </w:p>
        </w:tc>
        <w:tc>
          <w:tcPr>
            <w:tcW w:w="958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Май</w:t>
            </w:r>
          </w:p>
        </w:tc>
      </w:tr>
      <w:tr w:rsidR="00A3708E" w:rsidRPr="00925A4A" w:rsidTr="00A3708E">
        <w:tc>
          <w:tcPr>
            <w:tcW w:w="1282" w:type="dxa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Кол-во занятий</w:t>
            </w:r>
          </w:p>
        </w:tc>
        <w:tc>
          <w:tcPr>
            <w:tcW w:w="963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963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864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973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845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859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924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940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  <w:tc>
          <w:tcPr>
            <w:tcW w:w="958" w:type="dxa"/>
          </w:tcPr>
          <w:p w:rsidR="00A3708E" w:rsidRPr="00925A4A" w:rsidRDefault="00A3708E" w:rsidP="00A3124A">
            <w:pPr>
              <w:jc w:val="center"/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4</w:t>
            </w:r>
          </w:p>
        </w:tc>
      </w:tr>
      <w:tr w:rsidR="00A3708E" w:rsidRPr="00925A4A" w:rsidTr="00A3708E">
        <w:tc>
          <w:tcPr>
            <w:tcW w:w="9571" w:type="dxa"/>
            <w:gridSpan w:val="10"/>
          </w:tcPr>
          <w:p w:rsidR="00A3708E" w:rsidRPr="00925A4A" w:rsidRDefault="00A3708E" w:rsidP="00A3124A">
            <w:pPr>
              <w:rPr>
                <w:rFonts w:ascii="Book Antiqua" w:eastAsia="MS Mincho" w:hAnsi="Book Antiqua" w:cs="Segoe UI"/>
              </w:rPr>
            </w:pPr>
            <w:r w:rsidRPr="00925A4A">
              <w:rPr>
                <w:rFonts w:ascii="Book Antiqua" w:eastAsia="MS Mincho" w:hAnsi="Book Antiqua" w:cs="Segoe UI"/>
              </w:rPr>
              <w:t>Всего занятий в год: 36</w:t>
            </w:r>
          </w:p>
        </w:tc>
      </w:tr>
    </w:tbl>
    <w:p w:rsidR="006443B3" w:rsidRDefault="006443B3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043458" w:rsidRDefault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Учебно-тематический план: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001"/>
        <w:gridCol w:w="2738"/>
        <w:gridCol w:w="2958"/>
        <w:gridCol w:w="2874"/>
      </w:tblGrid>
      <w:tr w:rsidR="00A3708E" w:rsidTr="00246056">
        <w:trPr>
          <w:cantSplit/>
          <w:trHeight w:val="570"/>
        </w:trPr>
        <w:tc>
          <w:tcPr>
            <w:tcW w:w="675" w:type="dxa"/>
            <w:vMerge w:val="restart"/>
          </w:tcPr>
          <w:p w:rsidR="00246056" w:rsidRDefault="00246056" w:rsidP="00246056">
            <w:pPr>
              <w:rPr>
                <w:rFonts w:ascii="Times New Roman" w:hAnsi="Times New Roman" w:cs="Times New Roman"/>
              </w:rPr>
            </w:pPr>
          </w:p>
          <w:p w:rsidR="00246056" w:rsidRDefault="00246056" w:rsidP="00246056">
            <w:pPr>
              <w:rPr>
                <w:rFonts w:ascii="Times New Roman" w:hAnsi="Times New Roman" w:cs="Times New Roman"/>
              </w:rPr>
            </w:pPr>
          </w:p>
          <w:p w:rsidR="00246056" w:rsidRDefault="00246056" w:rsidP="00246056">
            <w:pPr>
              <w:rPr>
                <w:rFonts w:ascii="Times New Roman" w:hAnsi="Times New Roman" w:cs="Times New Roman"/>
              </w:rPr>
            </w:pPr>
          </w:p>
          <w:p w:rsidR="00A3708E" w:rsidRPr="00A075D8" w:rsidRDefault="00A3708E" w:rsidP="00246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6" w:type="dxa"/>
            <w:gridSpan w:val="3"/>
          </w:tcPr>
          <w:p w:rsidR="00925A4A" w:rsidRDefault="00925A4A" w:rsidP="00A3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08E" w:rsidRDefault="00A3708E" w:rsidP="00A3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="00925A4A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приблизительный материал</w:t>
            </w:r>
            <w:r w:rsidR="00925A4A"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занятий</w:t>
            </w:r>
            <w:r w:rsidR="002460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5A4A" w:rsidRDefault="00925A4A" w:rsidP="00A3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8E" w:rsidTr="00246056">
        <w:trPr>
          <w:cantSplit/>
          <w:trHeight w:val="570"/>
        </w:trPr>
        <w:tc>
          <w:tcPr>
            <w:tcW w:w="675" w:type="dxa"/>
            <w:vMerge/>
          </w:tcPr>
          <w:p w:rsidR="00A3708E" w:rsidRPr="00A075D8" w:rsidRDefault="00A3708E" w:rsidP="00246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3708E" w:rsidRPr="00D65644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4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и </w:t>
            </w:r>
            <w:proofErr w:type="spellStart"/>
            <w:r w:rsidRPr="00D6564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656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A3708E" w:rsidRPr="00D65644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44">
              <w:rPr>
                <w:rFonts w:ascii="Times New Roman" w:hAnsi="Times New Roman" w:cs="Times New Roman"/>
                <w:sz w:val="24"/>
                <w:szCs w:val="24"/>
              </w:rPr>
              <w:t>Озвучивание сказок на шумовых и музыкальных инструментах</w:t>
            </w:r>
            <w:r w:rsidR="00A3708E" w:rsidRPr="00D656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66" w:type="dxa"/>
          </w:tcPr>
          <w:p w:rsidR="00A3708E" w:rsidRPr="00D65644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64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 w:rsidR="00D65644" w:rsidRPr="00D65644">
              <w:rPr>
                <w:rFonts w:ascii="Times New Roman" w:hAnsi="Times New Roman" w:cs="Times New Roman"/>
                <w:sz w:val="24"/>
                <w:szCs w:val="24"/>
              </w:rPr>
              <w:t xml:space="preserve">и ритмические </w:t>
            </w:r>
            <w:r w:rsidRPr="00D65644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A3708E" w:rsidRPr="00D65644" w:rsidRDefault="00A3708E" w:rsidP="00A3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08E" w:rsidTr="00246056">
        <w:trPr>
          <w:cantSplit/>
          <w:trHeight w:val="860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835" w:type="dxa"/>
          </w:tcPr>
          <w:p w:rsidR="00D65644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644" w:rsidRPr="00C30CA7">
              <w:rPr>
                <w:rFonts w:ascii="Times New Roman" w:hAnsi="Times New Roman" w:cs="Times New Roman"/>
                <w:sz w:val="24"/>
                <w:szCs w:val="24"/>
              </w:rPr>
              <w:t>«Весёлая мышка»</w:t>
            </w:r>
          </w:p>
          <w:p w:rsidR="00D65644" w:rsidRPr="00C30CA7" w:rsidRDefault="00D65644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«Часики»</w:t>
            </w:r>
          </w:p>
        </w:tc>
        <w:tc>
          <w:tcPr>
            <w:tcW w:w="3095" w:type="dxa"/>
          </w:tcPr>
          <w:p w:rsidR="00D65644" w:rsidRPr="00C30CA7" w:rsidRDefault="00A3708E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08E" w:rsidRPr="00C30CA7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«Танец для мышки»</w:t>
            </w:r>
            <w:r w:rsidR="00A3708E"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</w:tcPr>
          <w:p w:rsidR="00D65644" w:rsidRPr="00C30CA7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644" w:rsidRPr="00C30CA7">
              <w:rPr>
                <w:rFonts w:ascii="Times New Roman" w:hAnsi="Times New Roman" w:cs="Times New Roman"/>
                <w:sz w:val="24"/>
                <w:szCs w:val="24"/>
              </w:rPr>
              <w:t>Мышки в норке»</w:t>
            </w:r>
          </w:p>
        </w:tc>
      </w:tr>
      <w:tr w:rsidR="00A3708E" w:rsidTr="00246056">
        <w:trPr>
          <w:cantSplit/>
          <w:trHeight w:val="792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835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644" w:rsidRPr="00C30CA7" w:rsidRDefault="00D65644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«Быстро и медленно»</w:t>
            </w:r>
          </w:p>
        </w:tc>
        <w:tc>
          <w:tcPr>
            <w:tcW w:w="3095" w:type="dxa"/>
          </w:tcPr>
          <w:p w:rsidR="00D65644" w:rsidRPr="00C30CA7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D65644" w:rsidP="00D6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«Трусливый заяц» </w:t>
            </w:r>
          </w:p>
        </w:tc>
        <w:tc>
          <w:tcPr>
            <w:tcW w:w="2966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«Прятки с колокольчиками»</w:t>
            </w:r>
          </w:p>
        </w:tc>
      </w:tr>
      <w:tr w:rsidR="00A3708E" w:rsidTr="00246056">
        <w:trPr>
          <w:cantSplit/>
          <w:trHeight w:val="989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83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«Громко и тихо»,</w:t>
            </w:r>
          </w:p>
        </w:tc>
        <w:tc>
          <w:tcPr>
            <w:tcW w:w="3095" w:type="dxa"/>
          </w:tcPr>
          <w:p w:rsidR="00C30CA7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0CA7" w:rsidRPr="00C30CA7">
              <w:rPr>
                <w:rFonts w:ascii="Times New Roman" w:hAnsi="Times New Roman" w:cs="Times New Roman"/>
                <w:sz w:val="24"/>
                <w:szCs w:val="24"/>
              </w:rPr>
              <w:t>Глупая лисичка»</w:t>
            </w:r>
          </w:p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C30CA7" w:rsidRPr="00C30CA7">
              <w:rPr>
                <w:rFonts w:ascii="Times New Roman" w:hAnsi="Times New Roman" w:cs="Times New Roman"/>
                <w:sz w:val="24"/>
                <w:szCs w:val="24"/>
              </w:rPr>
              <w:t>есёлые человечки»</w:t>
            </w:r>
          </w:p>
        </w:tc>
      </w:tr>
      <w:tr w:rsidR="00A3708E" w:rsidTr="00246056">
        <w:trPr>
          <w:cantSplit/>
          <w:trHeight w:val="833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835" w:type="dxa"/>
          </w:tcPr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«Колокольчик» </w:t>
            </w:r>
          </w:p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«Зима в лесу»</w:t>
            </w:r>
          </w:p>
        </w:tc>
        <w:tc>
          <w:tcPr>
            <w:tcW w:w="2966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«Мороз и дети», «</w:t>
            </w:r>
            <w:proofErr w:type="spellStart"/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Согревалочка</w:t>
            </w:r>
            <w:proofErr w:type="spellEnd"/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708E" w:rsidTr="00246056">
        <w:trPr>
          <w:cantSplit/>
          <w:trHeight w:val="845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2835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309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«Лиса и рыба»</w:t>
            </w:r>
          </w:p>
        </w:tc>
        <w:tc>
          <w:tcPr>
            <w:tcW w:w="2966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«Медвежата», «Зайки на лужайке»</w:t>
            </w:r>
          </w:p>
        </w:tc>
      </w:tr>
      <w:tr w:rsidR="00A3708E" w:rsidTr="00246056">
        <w:trPr>
          <w:cantSplit/>
          <w:trHeight w:val="843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83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«Чашечка»</w:t>
            </w:r>
          </w:p>
        </w:tc>
        <w:tc>
          <w:tcPr>
            <w:tcW w:w="309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«Говорящие игрушки» </w:t>
            </w:r>
          </w:p>
        </w:tc>
        <w:tc>
          <w:tcPr>
            <w:tcW w:w="2966" w:type="dxa"/>
          </w:tcPr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708E" w:rsidRPr="00C30CA7">
              <w:rPr>
                <w:rFonts w:ascii="Times New Roman" w:hAnsi="Times New Roman" w:cs="Times New Roman"/>
                <w:sz w:val="24"/>
                <w:szCs w:val="24"/>
              </w:rPr>
              <w:t>«Хоровод»</w:t>
            </w:r>
          </w:p>
        </w:tc>
      </w:tr>
      <w:tr w:rsidR="00A3708E" w:rsidTr="00246056">
        <w:trPr>
          <w:cantSplit/>
          <w:trHeight w:val="955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Март </w:t>
            </w:r>
          </w:p>
        </w:tc>
        <w:tc>
          <w:tcPr>
            <w:tcW w:w="2835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«Солнечные лучики»</w:t>
            </w:r>
          </w:p>
        </w:tc>
        <w:tc>
          <w:tcPr>
            <w:tcW w:w="3095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«Пришла весна»</w:t>
            </w:r>
          </w:p>
        </w:tc>
        <w:tc>
          <w:tcPr>
            <w:tcW w:w="2966" w:type="dxa"/>
          </w:tcPr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лучистое»</w:t>
            </w:r>
          </w:p>
        </w:tc>
      </w:tr>
      <w:tr w:rsidR="00A3708E" w:rsidTr="00246056">
        <w:trPr>
          <w:cantSplit/>
          <w:trHeight w:val="827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83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«Фруктовая история»</w:t>
            </w:r>
          </w:p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«Считалочка»</w:t>
            </w:r>
          </w:p>
        </w:tc>
        <w:tc>
          <w:tcPr>
            <w:tcW w:w="3095" w:type="dxa"/>
          </w:tcPr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08E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    «Кукушка»</w:t>
            </w:r>
            <w:r w:rsidR="00A3708E"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30CA7" w:rsidRPr="00C30CA7">
              <w:rPr>
                <w:rFonts w:ascii="Times New Roman" w:hAnsi="Times New Roman" w:cs="Times New Roman"/>
                <w:sz w:val="24"/>
                <w:szCs w:val="24"/>
              </w:rPr>
              <w:t>Прятки с бубнами</w:t>
            </w: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708E" w:rsidTr="00246056">
        <w:trPr>
          <w:cantSplit/>
          <w:trHeight w:val="840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835" w:type="dxa"/>
          </w:tcPr>
          <w:p w:rsidR="00C30CA7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«Цветочная история» </w:t>
            </w:r>
            <w:r w:rsidR="00A3708E" w:rsidRPr="00C30CA7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</w:tc>
        <w:tc>
          <w:tcPr>
            <w:tcW w:w="3095" w:type="dxa"/>
          </w:tcPr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«Чей голос лучше?»</w:t>
            </w:r>
          </w:p>
        </w:tc>
        <w:tc>
          <w:tcPr>
            <w:tcW w:w="2966" w:type="dxa"/>
          </w:tcPr>
          <w:p w:rsidR="00C30CA7" w:rsidRPr="00C30CA7" w:rsidRDefault="00C30CA7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A3708E" w:rsidP="00C30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«Если весело живётся, делай так…» </w:t>
            </w:r>
          </w:p>
        </w:tc>
      </w:tr>
      <w:tr w:rsidR="00A3708E" w:rsidTr="00246056">
        <w:trPr>
          <w:cantSplit/>
          <w:trHeight w:val="710"/>
        </w:trPr>
        <w:tc>
          <w:tcPr>
            <w:tcW w:w="675" w:type="dxa"/>
          </w:tcPr>
          <w:p w:rsidR="00246056" w:rsidRDefault="00246056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708E" w:rsidRPr="00246056" w:rsidRDefault="00A3708E" w:rsidP="002460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056">
              <w:rPr>
                <w:rFonts w:ascii="Times New Roman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835" w:type="dxa"/>
          </w:tcPr>
          <w:p w:rsidR="00C30CA7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708E" w:rsidRPr="00C30CA7" w:rsidRDefault="00A3708E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«Наш утёнок: кря-кря»</w:t>
            </w:r>
          </w:p>
        </w:tc>
        <w:tc>
          <w:tcPr>
            <w:tcW w:w="3095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«День рождения»</w:t>
            </w:r>
          </w:p>
        </w:tc>
        <w:tc>
          <w:tcPr>
            <w:tcW w:w="2966" w:type="dxa"/>
          </w:tcPr>
          <w:p w:rsidR="00C30CA7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08E" w:rsidRPr="00C30CA7" w:rsidRDefault="00C30CA7" w:rsidP="00A3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CA7">
              <w:rPr>
                <w:rFonts w:ascii="Times New Roman" w:hAnsi="Times New Roman" w:cs="Times New Roman"/>
                <w:sz w:val="24"/>
                <w:szCs w:val="24"/>
              </w:rPr>
              <w:t>«Жуки»</w:t>
            </w:r>
          </w:p>
        </w:tc>
      </w:tr>
    </w:tbl>
    <w:p w:rsidR="00A3708E" w:rsidRDefault="00A3708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A3708E" w:rsidRPr="00D94D0D" w:rsidRDefault="00A3708E" w:rsidP="00A3708E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D94D0D">
        <w:rPr>
          <w:rFonts w:ascii="Book Antiqua" w:hAnsi="Book Antiqua" w:cs="Times New Roman"/>
          <w:b/>
          <w:sz w:val="28"/>
          <w:szCs w:val="28"/>
        </w:rPr>
        <w:lastRenderedPageBreak/>
        <w:t>Навыки и умения, развиваемые на занятиях ритмикой:</w:t>
      </w:r>
    </w:p>
    <w:p w:rsidR="00A3708E" w:rsidRPr="00D94D0D" w:rsidRDefault="00A3708E" w:rsidP="00A3708E">
      <w:pPr>
        <w:rPr>
          <w:rFonts w:ascii="Book Antiqua" w:hAnsi="Book Antiqua" w:cs="Times New Roman"/>
          <w:sz w:val="28"/>
          <w:szCs w:val="28"/>
        </w:rPr>
      </w:pPr>
      <w:proofErr w:type="gramStart"/>
      <w:r w:rsidRPr="00D94D0D">
        <w:rPr>
          <w:rFonts w:ascii="Book Antiqua" w:hAnsi="Book Antiqua" w:cs="Times New Roman"/>
          <w:sz w:val="28"/>
          <w:szCs w:val="28"/>
          <w:lang w:val="en-US"/>
        </w:rPr>
        <w:t>I</w:t>
      </w:r>
      <w:r w:rsidRPr="00D94D0D">
        <w:rPr>
          <w:rFonts w:ascii="Book Antiqua" w:hAnsi="Book Antiqua" w:cs="Times New Roman"/>
          <w:sz w:val="28"/>
          <w:szCs w:val="28"/>
        </w:rPr>
        <w:t xml:space="preserve"> .</w:t>
      </w:r>
      <w:proofErr w:type="gramEnd"/>
      <w:r w:rsidRPr="00D94D0D">
        <w:rPr>
          <w:rFonts w:ascii="Book Antiqua" w:hAnsi="Book Antiqua" w:cs="Times New Roman"/>
          <w:sz w:val="28"/>
          <w:szCs w:val="28"/>
        </w:rPr>
        <w:t xml:space="preserve"> Моторное развитие ребёнка. </w:t>
      </w:r>
    </w:p>
    <w:p w:rsidR="00A3708E" w:rsidRPr="00D94D0D" w:rsidRDefault="00925A4A" w:rsidP="00A3708E">
      <w:pPr>
        <w:pStyle w:val="a3"/>
        <w:numPr>
          <w:ilvl w:val="0"/>
          <w:numId w:val="3"/>
        </w:numPr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>С</w:t>
      </w:r>
      <w:r w:rsidR="00A3708E" w:rsidRPr="00D94D0D">
        <w:rPr>
          <w:rFonts w:ascii="Book Antiqua" w:hAnsi="Book Antiqua" w:cs="Times New Roman"/>
          <w:sz w:val="28"/>
          <w:szCs w:val="28"/>
        </w:rPr>
        <w:t>овершенствование пространственных представлений (выше, ниже, направо, налево и др.)</w:t>
      </w:r>
    </w:p>
    <w:p w:rsidR="00A3708E" w:rsidRPr="00D94D0D" w:rsidRDefault="00A3708E" w:rsidP="00A3708E">
      <w:pPr>
        <w:pStyle w:val="a3"/>
        <w:numPr>
          <w:ilvl w:val="0"/>
          <w:numId w:val="3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развитие двигательной памяти.</w:t>
      </w:r>
    </w:p>
    <w:p w:rsidR="00A3708E" w:rsidRPr="00D94D0D" w:rsidRDefault="00A3708E" w:rsidP="00A3708E">
      <w:pPr>
        <w:rPr>
          <w:rFonts w:ascii="Book Antiqua" w:hAnsi="Book Antiqua" w:cs="Times New Roman"/>
          <w:sz w:val="28"/>
          <w:szCs w:val="28"/>
        </w:rPr>
      </w:pPr>
      <w:proofErr w:type="gramStart"/>
      <w:r w:rsidRPr="00D94D0D">
        <w:rPr>
          <w:rFonts w:ascii="Book Antiqua" w:hAnsi="Book Antiqua" w:cs="Times New Roman"/>
          <w:sz w:val="28"/>
          <w:szCs w:val="28"/>
          <w:lang w:val="en-US"/>
        </w:rPr>
        <w:t>II</w:t>
      </w:r>
      <w:r w:rsidRPr="00D94D0D">
        <w:rPr>
          <w:rFonts w:ascii="Book Antiqua" w:hAnsi="Book Antiqua" w:cs="Times New Roman"/>
          <w:sz w:val="28"/>
          <w:szCs w:val="28"/>
        </w:rPr>
        <w:t xml:space="preserve"> .</w:t>
      </w:r>
      <w:proofErr w:type="gramEnd"/>
      <w:r w:rsidRPr="00D94D0D">
        <w:rPr>
          <w:rFonts w:ascii="Book Antiqua" w:hAnsi="Book Antiqua" w:cs="Times New Roman"/>
          <w:sz w:val="28"/>
          <w:szCs w:val="28"/>
        </w:rPr>
        <w:t xml:space="preserve"> Ритмическое развитие.</w:t>
      </w:r>
    </w:p>
    <w:p w:rsidR="00A3708E" w:rsidRPr="00D94D0D" w:rsidRDefault="00A3708E" w:rsidP="00A3708E">
      <w:pPr>
        <w:pStyle w:val="a3"/>
        <w:numPr>
          <w:ilvl w:val="0"/>
          <w:numId w:val="4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 xml:space="preserve">Знания о разных видах  ритмических рисунков, </w:t>
      </w:r>
    </w:p>
    <w:p w:rsidR="00A3708E" w:rsidRPr="00D94D0D" w:rsidRDefault="00A3708E" w:rsidP="00A3708E">
      <w:pPr>
        <w:pStyle w:val="a3"/>
        <w:numPr>
          <w:ilvl w:val="0"/>
          <w:numId w:val="4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Развитие памяти, слухового внимания (слышать, запоминать, различать ритм),</w:t>
      </w:r>
    </w:p>
    <w:p w:rsidR="00A3708E" w:rsidRPr="00D94D0D" w:rsidRDefault="00A3708E" w:rsidP="00A3708E">
      <w:pPr>
        <w:pStyle w:val="a3"/>
        <w:numPr>
          <w:ilvl w:val="0"/>
          <w:numId w:val="4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Умение двигаться в соответствии с музыкальным ритмом, под ритм счёта, ударов в бубен.</w:t>
      </w:r>
    </w:p>
    <w:p w:rsidR="00A3708E" w:rsidRPr="00D94D0D" w:rsidRDefault="00A3708E" w:rsidP="00A3708E">
      <w:pPr>
        <w:rPr>
          <w:rFonts w:ascii="Book Antiqua" w:hAnsi="Book Antiqua" w:cs="Times New Roman"/>
          <w:sz w:val="28"/>
          <w:szCs w:val="28"/>
        </w:rPr>
      </w:pPr>
      <w:proofErr w:type="gramStart"/>
      <w:r w:rsidRPr="00D94D0D">
        <w:rPr>
          <w:rFonts w:ascii="Book Antiqua" w:hAnsi="Book Antiqua" w:cs="Times New Roman"/>
          <w:sz w:val="28"/>
          <w:szCs w:val="28"/>
          <w:lang w:val="en-US"/>
        </w:rPr>
        <w:t>III .</w:t>
      </w:r>
      <w:proofErr w:type="gramEnd"/>
      <w:r w:rsidRPr="00D94D0D">
        <w:rPr>
          <w:rFonts w:ascii="Book Antiqua" w:hAnsi="Book Antiqua" w:cs="Times New Roman"/>
          <w:sz w:val="28"/>
          <w:szCs w:val="28"/>
        </w:rPr>
        <w:t xml:space="preserve"> Музыкальное развитие.</w:t>
      </w:r>
    </w:p>
    <w:p w:rsidR="00A3708E" w:rsidRDefault="00A3708E" w:rsidP="00A3708E">
      <w:pPr>
        <w:pStyle w:val="a3"/>
        <w:numPr>
          <w:ilvl w:val="0"/>
          <w:numId w:val="9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Развитие вокально-интонационных данных,</w:t>
      </w:r>
      <w:r w:rsidR="00925A4A">
        <w:rPr>
          <w:rFonts w:ascii="Book Antiqua" w:hAnsi="Book Antiqua" w:cs="Times New Roman"/>
          <w:sz w:val="28"/>
          <w:szCs w:val="28"/>
        </w:rPr>
        <w:t xml:space="preserve"> </w:t>
      </w:r>
    </w:p>
    <w:p w:rsidR="00925A4A" w:rsidRPr="00D94D0D" w:rsidRDefault="00925A4A" w:rsidP="00A3708E">
      <w:pPr>
        <w:pStyle w:val="a3"/>
        <w:numPr>
          <w:ilvl w:val="0"/>
          <w:numId w:val="9"/>
        </w:numPr>
        <w:rPr>
          <w:rFonts w:ascii="Book Antiqua" w:hAnsi="Book Antiqua" w:cs="Times New Roman"/>
          <w:sz w:val="28"/>
          <w:szCs w:val="28"/>
        </w:rPr>
      </w:pPr>
      <w:r>
        <w:rPr>
          <w:rFonts w:ascii="Book Antiqua" w:hAnsi="Book Antiqua" w:cs="Times New Roman"/>
          <w:sz w:val="28"/>
          <w:szCs w:val="28"/>
        </w:rPr>
        <w:t xml:space="preserve">Развития навыков </w:t>
      </w:r>
      <w:proofErr w:type="spellStart"/>
      <w:r>
        <w:rPr>
          <w:rFonts w:ascii="Book Antiqua" w:hAnsi="Book Antiqua" w:cs="Times New Roman"/>
          <w:sz w:val="28"/>
          <w:szCs w:val="28"/>
        </w:rPr>
        <w:t>музицирования</w:t>
      </w:r>
      <w:proofErr w:type="spellEnd"/>
      <w:r>
        <w:rPr>
          <w:rFonts w:ascii="Book Antiqua" w:hAnsi="Book Antiqua" w:cs="Times New Roman"/>
          <w:sz w:val="28"/>
          <w:szCs w:val="28"/>
        </w:rPr>
        <w:t>,</w:t>
      </w:r>
    </w:p>
    <w:p w:rsidR="00A3708E" w:rsidRPr="00D94D0D" w:rsidRDefault="00A3708E" w:rsidP="00A3708E">
      <w:pPr>
        <w:pStyle w:val="a3"/>
        <w:numPr>
          <w:ilvl w:val="0"/>
          <w:numId w:val="9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Формирование понятий об элементах музыкальной выразительности: темп, динамика, регистры; понятия о характере и образе музыкального фрагмента или произведения в целом.</w:t>
      </w:r>
    </w:p>
    <w:p w:rsidR="00A3708E" w:rsidRPr="00D94D0D" w:rsidRDefault="00A3708E" w:rsidP="00A3708E">
      <w:pPr>
        <w:rPr>
          <w:rFonts w:ascii="Book Antiqua" w:hAnsi="Book Antiqua" w:cs="Times New Roman"/>
          <w:sz w:val="28"/>
          <w:szCs w:val="28"/>
        </w:rPr>
      </w:pPr>
      <w:proofErr w:type="gramStart"/>
      <w:r w:rsidRPr="00D94D0D">
        <w:rPr>
          <w:rFonts w:ascii="Book Antiqua" w:hAnsi="Book Antiqua" w:cs="Times New Roman"/>
          <w:sz w:val="28"/>
          <w:szCs w:val="28"/>
          <w:lang w:val="en-US"/>
        </w:rPr>
        <w:t>IV</w:t>
      </w:r>
      <w:r w:rsidRPr="00D94D0D">
        <w:rPr>
          <w:rFonts w:ascii="Book Antiqua" w:hAnsi="Book Antiqua" w:cs="Times New Roman"/>
          <w:sz w:val="28"/>
          <w:szCs w:val="28"/>
        </w:rPr>
        <w:t xml:space="preserve"> .</w:t>
      </w:r>
      <w:proofErr w:type="gramEnd"/>
      <w:r w:rsidRPr="00D94D0D">
        <w:rPr>
          <w:rFonts w:ascii="Book Antiqua" w:hAnsi="Book Antiqua" w:cs="Times New Roman"/>
          <w:sz w:val="28"/>
          <w:szCs w:val="28"/>
        </w:rPr>
        <w:t xml:space="preserve"> Эстетическое развитие.</w:t>
      </w:r>
    </w:p>
    <w:p w:rsidR="00A3708E" w:rsidRPr="00D94D0D" w:rsidRDefault="00A3708E" w:rsidP="00A3708E">
      <w:pPr>
        <w:pStyle w:val="a3"/>
        <w:numPr>
          <w:ilvl w:val="0"/>
          <w:numId w:val="5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Формирование эстетического вкуса ребёнка на основе знакомства с музыкой различного характера (игривая, маршевая, монотонная, бодрая, таинственная, печальная и др.), а также эстетики движений, осанки,</w:t>
      </w:r>
    </w:p>
    <w:p w:rsidR="00A3708E" w:rsidRPr="00D94D0D" w:rsidRDefault="00A3708E" w:rsidP="00A3708E">
      <w:pPr>
        <w:pStyle w:val="a3"/>
        <w:numPr>
          <w:ilvl w:val="0"/>
          <w:numId w:val="5"/>
        </w:numPr>
        <w:rPr>
          <w:rFonts w:ascii="Book Antiqua" w:hAnsi="Book Antiqua" w:cs="Times New Roman"/>
          <w:sz w:val="28"/>
          <w:szCs w:val="28"/>
        </w:rPr>
      </w:pPr>
      <w:r w:rsidRPr="00D94D0D">
        <w:rPr>
          <w:rFonts w:ascii="Book Antiqua" w:hAnsi="Book Antiqua" w:cs="Times New Roman"/>
          <w:sz w:val="28"/>
          <w:szCs w:val="28"/>
        </w:rPr>
        <w:t>Выявление  индивидуальности ребёнка на основе предпочтений в музыке, играх, сюжетах («художественный вкус»).</w:t>
      </w:r>
    </w:p>
    <w:p w:rsidR="00A3708E" w:rsidRPr="00D94D0D" w:rsidRDefault="00A3708E" w:rsidP="00A3708E">
      <w:pPr>
        <w:pStyle w:val="a3"/>
        <w:rPr>
          <w:rFonts w:ascii="Book Antiqua" w:hAnsi="Book Antiqua" w:cs="Times New Roman"/>
          <w:sz w:val="28"/>
          <w:szCs w:val="28"/>
        </w:rPr>
      </w:pPr>
    </w:p>
    <w:p w:rsidR="00925A4A" w:rsidRDefault="00925A4A" w:rsidP="00A3708E">
      <w:pPr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925A4A" w:rsidRDefault="00925A4A" w:rsidP="00A3708E">
      <w:pPr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925A4A" w:rsidRDefault="00925A4A" w:rsidP="00A3708E">
      <w:pPr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925A4A" w:rsidRDefault="00925A4A" w:rsidP="00A3708E">
      <w:pPr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A3708E" w:rsidRPr="00215D8C" w:rsidRDefault="00A3708E" w:rsidP="00A3708E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215D8C">
        <w:rPr>
          <w:rFonts w:ascii="Book Antiqua" w:hAnsi="Book Antiqua" w:cs="Times New Roman"/>
          <w:b/>
          <w:sz w:val="28"/>
          <w:szCs w:val="28"/>
        </w:rPr>
        <w:lastRenderedPageBreak/>
        <w:t xml:space="preserve">Требования к умениям ребёнка:                                        </w:t>
      </w:r>
    </w:p>
    <w:p w:rsidR="00A3708E" w:rsidRPr="00215D8C" w:rsidRDefault="00A3708E" w:rsidP="00A3708E">
      <w:pPr>
        <w:pStyle w:val="a3"/>
        <w:numPr>
          <w:ilvl w:val="0"/>
          <w:numId w:val="6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Уметь повторять за педагогом и отражать ритм движений,</w:t>
      </w:r>
    </w:p>
    <w:p w:rsidR="00A3708E" w:rsidRPr="00215D8C" w:rsidRDefault="00A3708E" w:rsidP="00A3708E">
      <w:pPr>
        <w:pStyle w:val="a3"/>
        <w:numPr>
          <w:ilvl w:val="0"/>
          <w:numId w:val="6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Уметь сосредоточиться на выполнении конкретной задачи,</w:t>
      </w:r>
    </w:p>
    <w:p w:rsidR="00A3708E" w:rsidRPr="00215D8C" w:rsidRDefault="00A3708E" w:rsidP="00A3708E">
      <w:pPr>
        <w:pStyle w:val="a3"/>
        <w:numPr>
          <w:ilvl w:val="0"/>
          <w:numId w:val="6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Проявлять знание последовательности разученных движений,</w:t>
      </w:r>
      <w:r w:rsidR="00925A4A" w:rsidRPr="00215D8C">
        <w:rPr>
          <w:rFonts w:ascii="Book Antiqua" w:hAnsi="Book Antiqua" w:cs="Times New Roman"/>
          <w:sz w:val="28"/>
          <w:szCs w:val="28"/>
        </w:rPr>
        <w:t xml:space="preserve"> знание названий музыкальных и шумовых инструментов и способов извлечения звуков на них,</w:t>
      </w:r>
    </w:p>
    <w:p w:rsidR="00A3708E" w:rsidRPr="00215D8C" w:rsidRDefault="00A3708E" w:rsidP="00A3708E">
      <w:pPr>
        <w:pStyle w:val="a3"/>
        <w:numPr>
          <w:ilvl w:val="0"/>
          <w:numId w:val="6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Координировать движения </w:t>
      </w:r>
      <w:r w:rsidR="00925A4A" w:rsidRPr="00215D8C">
        <w:rPr>
          <w:rFonts w:ascii="Book Antiqua" w:hAnsi="Book Antiqua" w:cs="Times New Roman"/>
          <w:sz w:val="28"/>
          <w:szCs w:val="28"/>
        </w:rPr>
        <w:t>и силу извлечения звука на инструментах,</w:t>
      </w:r>
    </w:p>
    <w:p w:rsidR="00925A4A" w:rsidRPr="00215D8C" w:rsidRDefault="00925A4A" w:rsidP="00A3708E">
      <w:pPr>
        <w:pStyle w:val="a3"/>
        <w:numPr>
          <w:ilvl w:val="0"/>
          <w:numId w:val="6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Уметь действовать в ансамбле, не перебивать других, не мешать, вступать и заканчивать вовремя.</w:t>
      </w:r>
    </w:p>
    <w:p w:rsidR="00A3708E" w:rsidRPr="00215D8C" w:rsidRDefault="00A3708E" w:rsidP="00A3708E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215D8C">
        <w:rPr>
          <w:rFonts w:ascii="Book Antiqua" w:hAnsi="Book Antiqua" w:cs="Times New Roman"/>
          <w:b/>
          <w:sz w:val="28"/>
          <w:szCs w:val="28"/>
        </w:rPr>
        <w:t>Краткие методические указания.</w:t>
      </w:r>
    </w:p>
    <w:p w:rsidR="00A3708E" w:rsidRPr="00215D8C" w:rsidRDefault="00A3708E" w:rsidP="00A3708E">
      <w:pPr>
        <w:pStyle w:val="a3"/>
        <w:numPr>
          <w:ilvl w:val="0"/>
          <w:numId w:val="7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Требования к помещению для проведения занятий: простор, уют, хорошее освещение, </w:t>
      </w:r>
      <w:proofErr w:type="spellStart"/>
      <w:r w:rsidRPr="00215D8C">
        <w:rPr>
          <w:rFonts w:ascii="Book Antiqua" w:hAnsi="Book Antiqua" w:cs="Times New Roman"/>
          <w:sz w:val="28"/>
          <w:szCs w:val="28"/>
        </w:rPr>
        <w:t>проветриваемость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>, оснащение аудиоаппаратурой.</w:t>
      </w:r>
    </w:p>
    <w:p w:rsidR="00A3708E" w:rsidRPr="00215D8C" w:rsidRDefault="00A3708E" w:rsidP="00A3708E">
      <w:pPr>
        <w:pStyle w:val="a3"/>
        <w:numPr>
          <w:ilvl w:val="0"/>
          <w:numId w:val="7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Форма для занятий. Свободная, не стесняющая движений трикотажная одежда, обувь</w:t>
      </w:r>
      <w:r w:rsidR="009720DE" w:rsidRPr="00215D8C">
        <w:rPr>
          <w:rFonts w:ascii="Book Antiqua" w:hAnsi="Book Antiqua" w:cs="Times New Roman"/>
          <w:sz w:val="28"/>
          <w:szCs w:val="28"/>
        </w:rPr>
        <w:t xml:space="preserve"> на мягкой подошве</w:t>
      </w:r>
      <w:r w:rsidRPr="00215D8C">
        <w:rPr>
          <w:rFonts w:ascii="Book Antiqua" w:hAnsi="Book Antiqua" w:cs="Times New Roman"/>
          <w:sz w:val="28"/>
          <w:szCs w:val="28"/>
        </w:rPr>
        <w:t>.</w:t>
      </w:r>
    </w:p>
    <w:p w:rsidR="00A3708E" w:rsidRPr="00215D8C" w:rsidRDefault="00A3708E" w:rsidP="00A3708E">
      <w:pPr>
        <w:pStyle w:val="a3"/>
        <w:numPr>
          <w:ilvl w:val="0"/>
          <w:numId w:val="7"/>
        </w:numPr>
        <w:rPr>
          <w:rFonts w:ascii="Book Antiqua" w:hAnsi="Book Antiqua" w:cs="Times New Roman"/>
          <w:b/>
          <w:sz w:val="28"/>
          <w:szCs w:val="28"/>
        </w:rPr>
      </w:pPr>
      <w:proofErr w:type="gramStart"/>
      <w:r w:rsidRPr="00215D8C">
        <w:rPr>
          <w:rFonts w:ascii="Book Antiqua" w:hAnsi="Book Antiqua" w:cs="Times New Roman"/>
          <w:sz w:val="28"/>
          <w:szCs w:val="28"/>
        </w:rPr>
        <w:t xml:space="preserve">Оборудование: </w:t>
      </w:r>
      <w:r w:rsidR="009720DE" w:rsidRPr="00215D8C">
        <w:rPr>
          <w:rFonts w:ascii="Book Antiqua" w:hAnsi="Book Antiqua" w:cs="Times New Roman"/>
          <w:sz w:val="28"/>
          <w:szCs w:val="28"/>
        </w:rPr>
        <w:t>музыкальные инструменты (бубны, колокольчики,</w:t>
      </w:r>
      <w:r w:rsidRPr="00215D8C">
        <w:rPr>
          <w:rFonts w:ascii="Book Antiqua" w:hAnsi="Book Antiqua" w:cs="Times New Roman"/>
          <w:sz w:val="28"/>
          <w:szCs w:val="28"/>
        </w:rPr>
        <w:t xml:space="preserve"> </w:t>
      </w:r>
      <w:r w:rsidR="009720DE" w:rsidRPr="00215D8C">
        <w:rPr>
          <w:rFonts w:ascii="Book Antiqua" w:hAnsi="Book Antiqua" w:cs="Times New Roman"/>
          <w:sz w:val="28"/>
          <w:szCs w:val="28"/>
        </w:rPr>
        <w:t>шумовые коробочки, погремушки, металлофоны, треугольники и др.)</w:t>
      </w:r>
      <w:proofErr w:type="gramEnd"/>
    </w:p>
    <w:p w:rsidR="00A3708E" w:rsidRPr="00215D8C" w:rsidRDefault="00A3708E" w:rsidP="00A3708E">
      <w:pPr>
        <w:pStyle w:val="a3"/>
        <w:rPr>
          <w:rFonts w:ascii="Book Antiqua" w:hAnsi="Book Antiqua" w:cs="Times New Roman"/>
          <w:b/>
          <w:sz w:val="28"/>
          <w:szCs w:val="28"/>
        </w:rPr>
      </w:pPr>
    </w:p>
    <w:p w:rsidR="00A3708E" w:rsidRPr="00215D8C" w:rsidRDefault="00A3708E" w:rsidP="00A3708E">
      <w:pPr>
        <w:pStyle w:val="a3"/>
        <w:rPr>
          <w:rFonts w:ascii="Book Antiqua" w:hAnsi="Book Antiqua" w:cs="Times New Roman"/>
          <w:b/>
          <w:sz w:val="28"/>
          <w:szCs w:val="28"/>
        </w:rPr>
      </w:pPr>
      <w:r w:rsidRPr="00215D8C">
        <w:rPr>
          <w:rFonts w:ascii="Book Antiqua" w:hAnsi="Book Antiqua" w:cs="Times New Roman"/>
          <w:b/>
          <w:sz w:val="28"/>
          <w:szCs w:val="28"/>
        </w:rPr>
        <w:t xml:space="preserve">               Приблизительный план занятия детей  2,5-3лет</w:t>
      </w:r>
    </w:p>
    <w:p w:rsidR="00A3708E" w:rsidRPr="00215D8C" w:rsidRDefault="00A3708E" w:rsidP="00A3708E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215D8C">
        <w:rPr>
          <w:rFonts w:ascii="Book Antiqua" w:hAnsi="Book Antiqua" w:cs="Times New Roman"/>
          <w:b/>
          <w:sz w:val="28"/>
          <w:szCs w:val="28"/>
        </w:rPr>
        <w:t>(Время занятия -15 минут)</w:t>
      </w:r>
    </w:p>
    <w:p w:rsidR="00A3708E" w:rsidRPr="00215D8C" w:rsidRDefault="00A3708E" w:rsidP="00A3708E">
      <w:pPr>
        <w:pStyle w:val="a3"/>
        <w:numPr>
          <w:ilvl w:val="0"/>
          <w:numId w:val="8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Разминка</w:t>
      </w:r>
      <w:r w:rsidR="009720DE" w:rsidRPr="00215D8C">
        <w:rPr>
          <w:rFonts w:ascii="Book Antiqua" w:hAnsi="Book Antiqua" w:cs="Times New Roman"/>
          <w:sz w:val="28"/>
          <w:szCs w:val="28"/>
        </w:rPr>
        <w:t>-приветствие</w:t>
      </w:r>
      <w:r w:rsidRPr="00215D8C">
        <w:rPr>
          <w:rFonts w:ascii="Book Antiqua" w:hAnsi="Book Antiqua" w:cs="Times New Roman"/>
          <w:sz w:val="28"/>
          <w:szCs w:val="28"/>
        </w:rPr>
        <w:t xml:space="preserve">    (1-2мин).</w:t>
      </w:r>
    </w:p>
    <w:p w:rsidR="00A3708E" w:rsidRPr="00215D8C" w:rsidRDefault="00A3708E" w:rsidP="00A3708E">
      <w:pPr>
        <w:pStyle w:val="a3"/>
        <w:numPr>
          <w:ilvl w:val="0"/>
          <w:numId w:val="8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Слушание и анализ музыкальных фрагментов    (2-3мин).</w:t>
      </w:r>
    </w:p>
    <w:p w:rsidR="00A3708E" w:rsidRPr="00215D8C" w:rsidRDefault="00A3708E" w:rsidP="00A3708E">
      <w:pPr>
        <w:pStyle w:val="a3"/>
        <w:numPr>
          <w:ilvl w:val="0"/>
          <w:numId w:val="8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Музыкально-ритмические упражнения </w:t>
      </w:r>
      <w:r w:rsidR="002356A7" w:rsidRPr="00215D8C">
        <w:rPr>
          <w:rFonts w:ascii="Book Antiqua" w:hAnsi="Book Antiqua" w:cs="Times New Roman"/>
          <w:sz w:val="28"/>
          <w:szCs w:val="28"/>
        </w:rPr>
        <w:t xml:space="preserve">с использованием  </w:t>
      </w:r>
      <w:proofErr w:type="spellStart"/>
      <w:r w:rsidR="002356A7" w:rsidRPr="00215D8C">
        <w:rPr>
          <w:rFonts w:ascii="Book Antiqua" w:hAnsi="Book Antiqua" w:cs="Times New Roman"/>
          <w:sz w:val="28"/>
          <w:szCs w:val="28"/>
        </w:rPr>
        <w:t>муз</w:t>
      </w:r>
      <w:proofErr w:type="gramStart"/>
      <w:r w:rsidR="002356A7" w:rsidRPr="00215D8C">
        <w:rPr>
          <w:rFonts w:ascii="Book Antiqua" w:hAnsi="Book Antiqua" w:cs="Times New Roman"/>
          <w:sz w:val="28"/>
          <w:szCs w:val="28"/>
        </w:rPr>
        <w:t>.и</w:t>
      </w:r>
      <w:proofErr w:type="gramEnd"/>
      <w:r w:rsidR="002356A7" w:rsidRPr="00215D8C">
        <w:rPr>
          <w:rFonts w:ascii="Book Antiqua" w:hAnsi="Book Antiqua" w:cs="Times New Roman"/>
          <w:sz w:val="28"/>
          <w:szCs w:val="28"/>
        </w:rPr>
        <w:t>нструментов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 (2-3мин).</w:t>
      </w:r>
    </w:p>
    <w:p w:rsidR="00A3708E" w:rsidRPr="00215D8C" w:rsidRDefault="002356A7" w:rsidP="00A3708E">
      <w:pPr>
        <w:pStyle w:val="a3"/>
        <w:numPr>
          <w:ilvl w:val="0"/>
          <w:numId w:val="8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Озвучивание сказок</w:t>
      </w:r>
      <w:r w:rsidR="00A3708E" w:rsidRPr="00215D8C">
        <w:rPr>
          <w:rFonts w:ascii="Book Antiqua" w:hAnsi="Book Antiqua" w:cs="Times New Roman"/>
          <w:sz w:val="28"/>
          <w:szCs w:val="28"/>
        </w:rPr>
        <w:t xml:space="preserve"> (4-5мин.)</w:t>
      </w:r>
    </w:p>
    <w:p w:rsidR="00A3708E" w:rsidRPr="00215D8C" w:rsidRDefault="00A3708E" w:rsidP="00A3708E">
      <w:pPr>
        <w:pStyle w:val="a3"/>
        <w:numPr>
          <w:ilvl w:val="0"/>
          <w:numId w:val="8"/>
        </w:numPr>
        <w:rPr>
          <w:rFonts w:ascii="Book Antiqua" w:eastAsia="MS Mincho" w:hAnsi="Book Antiqua" w:cs="Segoe UI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Подвижные и музыкально-ритмические игры  (2-3мин).   </w:t>
      </w:r>
      <w:r w:rsidRPr="00215D8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15D8C" w:rsidRDefault="00215D8C" w:rsidP="00A3708E">
      <w:pPr>
        <w:rPr>
          <w:rFonts w:ascii="Book Antiqua" w:hAnsi="Book Antiqua" w:cs="Times New Roman"/>
          <w:sz w:val="28"/>
          <w:szCs w:val="28"/>
        </w:rPr>
      </w:pPr>
    </w:p>
    <w:p w:rsidR="00215D8C" w:rsidRDefault="00215D8C" w:rsidP="00A3708E">
      <w:pPr>
        <w:rPr>
          <w:rFonts w:ascii="Book Antiqua" w:hAnsi="Book Antiqua" w:cs="Times New Roman"/>
          <w:sz w:val="28"/>
          <w:szCs w:val="28"/>
        </w:rPr>
      </w:pPr>
    </w:p>
    <w:p w:rsidR="00215D8C" w:rsidRDefault="00215D8C" w:rsidP="00A3708E">
      <w:pPr>
        <w:rPr>
          <w:rFonts w:ascii="Book Antiqua" w:hAnsi="Book Antiqua" w:cs="Times New Roman"/>
          <w:sz w:val="28"/>
          <w:szCs w:val="28"/>
        </w:rPr>
      </w:pPr>
    </w:p>
    <w:p w:rsidR="00215D8C" w:rsidRDefault="00215D8C" w:rsidP="00A3708E">
      <w:pPr>
        <w:rPr>
          <w:rFonts w:ascii="Book Antiqua" w:hAnsi="Book Antiqua" w:cs="Times New Roman"/>
          <w:sz w:val="28"/>
          <w:szCs w:val="28"/>
        </w:rPr>
      </w:pPr>
    </w:p>
    <w:p w:rsidR="00A3708E" w:rsidRPr="00215D8C" w:rsidRDefault="00A3708E" w:rsidP="00A3708E">
      <w:p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lastRenderedPageBreak/>
        <w:t>Список литературы: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Баркан. А.И. Ребёнок в детском саду, М: 2003;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Волкова Г.А. Логопедическая ритмика, М:1985;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Дмитриева Н.А. Как разработать программу дополнительного образования детей в ДОУ; Тюмень;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Новиковская О.А. </w:t>
      </w:r>
      <w:proofErr w:type="spellStart"/>
      <w:r w:rsidRPr="00215D8C">
        <w:rPr>
          <w:rFonts w:ascii="Book Antiqua" w:hAnsi="Book Antiqua" w:cs="Times New Roman"/>
          <w:sz w:val="28"/>
          <w:szCs w:val="28"/>
        </w:rPr>
        <w:t>Логоритмика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>; М: 2005;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Комплексные развивающие занятия для детей раннего возраста; М: 2005;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proofErr w:type="spellStart"/>
      <w:r w:rsidRPr="00215D8C">
        <w:rPr>
          <w:rFonts w:ascii="Book Antiqua" w:hAnsi="Book Antiqua" w:cs="Times New Roman"/>
          <w:sz w:val="28"/>
          <w:szCs w:val="28"/>
        </w:rPr>
        <w:t>Картушина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. М.Ю. Конспекты </w:t>
      </w:r>
      <w:proofErr w:type="spellStart"/>
      <w:r w:rsidRPr="00215D8C">
        <w:rPr>
          <w:rFonts w:ascii="Book Antiqua" w:hAnsi="Book Antiqua" w:cs="Times New Roman"/>
          <w:sz w:val="28"/>
          <w:szCs w:val="28"/>
        </w:rPr>
        <w:t>логоритмических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 занятий в ДОУ, М:2005;</w:t>
      </w:r>
    </w:p>
    <w:p w:rsidR="002356A7" w:rsidRPr="00215D8C" w:rsidRDefault="002356A7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proofErr w:type="spellStart"/>
      <w:r w:rsidRPr="00215D8C">
        <w:rPr>
          <w:rFonts w:ascii="Book Antiqua" w:hAnsi="Book Antiqua" w:cs="Times New Roman"/>
          <w:sz w:val="28"/>
          <w:szCs w:val="28"/>
        </w:rPr>
        <w:t>Кацер.О.В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>. «Музыка</w:t>
      </w:r>
      <w:proofErr w:type="gramStart"/>
      <w:r w:rsidRPr="00215D8C">
        <w:rPr>
          <w:rFonts w:ascii="Book Antiqua" w:hAnsi="Book Antiqua" w:cs="Times New Roman"/>
          <w:sz w:val="28"/>
          <w:szCs w:val="28"/>
        </w:rPr>
        <w:t xml:space="preserve"> .</w:t>
      </w:r>
      <w:proofErr w:type="gramEnd"/>
      <w:r w:rsidRPr="00215D8C">
        <w:rPr>
          <w:rFonts w:ascii="Book Antiqua" w:hAnsi="Book Antiqua" w:cs="Times New Roman"/>
          <w:sz w:val="28"/>
          <w:szCs w:val="28"/>
        </w:rPr>
        <w:t xml:space="preserve"> Дети. Здоровье»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Михайлова М.А., Воронина Н.В. Танцы, игры, упражнения для красивого движения; Ярославль 2000;</w:t>
      </w:r>
    </w:p>
    <w:p w:rsidR="002356A7" w:rsidRPr="00215D8C" w:rsidRDefault="002356A7" w:rsidP="002356A7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proofErr w:type="spellStart"/>
      <w:r w:rsidRPr="00215D8C">
        <w:rPr>
          <w:rFonts w:ascii="Book Antiqua" w:hAnsi="Book Antiqua" w:cs="Times New Roman"/>
          <w:sz w:val="28"/>
          <w:szCs w:val="28"/>
        </w:rPr>
        <w:t>Орф.К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. «Шумовой оркестр» - пособие для музыкальных работников, </w:t>
      </w:r>
      <w:r w:rsidR="00215D8C">
        <w:rPr>
          <w:rFonts w:ascii="Book Antiqua" w:hAnsi="Book Antiqua" w:cs="Times New Roman"/>
          <w:sz w:val="28"/>
          <w:szCs w:val="28"/>
        </w:rPr>
        <w:t xml:space="preserve">Ярославль </w:t>
      </w:r>
      <w:r w:rsidRPr="00215D8C">
        <w:rPr>
          <w:rFonts w:ascii="Book Antiqua" w:hAnsi="Book Antiqua" w:cs="Times New Roman"/>
          <w:sz w:val="28"/>
          <w:szCs w:val="28"/>
        </w:rPr>
        <w:t>2004</w:t>
      </w:r>
      <w:r w:rsidR="00215D8C">
        <w:rPr>
          <w:rFonts w:ascii="Book Antiqua" w:hAnsi="Book Antiqua" w:cs="Times New Roman"/>
          <w:sz w:val="28"/>
          <w:szCs w:val="28"/>
        </w:rPr>
        <w:t>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>Петрова В.П., Музыкальные занятия с малышами; М: 1987;</w:t>
      </w:r>
    </w:p>
    <w:p w:rsidR="00A3708E" w:rsidRPr="00215D8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r w:rsidRPr="00215D8C">
        <w:rPr>
          <w:rFonts w:ascii="Book Antiqua" w:hAnsi="Book Antiqua" w:cs="Times New Roman"/>
          <w:sz w:val="28"/>
          <w:szCs w:val="28"/>
        </w:rPr>
        <w:t xml:space="preserve">Тарасова К.В., </w:t>
      </w:r>
      <w:proofErr w:type="spellStart"/>
      <w:r w:rsidRPr="00215D8C">
        <w:rPr>
          <w:rFonts w:ascii="Book Antiqua" w:hAnsi="Book Antiqua" w:cs="Times New Roman"/>
          <w:sz w:val="28"/>
          <w:szCs w:val="28"/>
        </w:rPr>
        <w:t>Рубан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 Т.Г. Дети слушают музыку; М:2001;</w:t>
      </w:r>
    </w:p>
    <w:p w:rsidR="00215D8C" w:rsidRPr="00215D8C" w:rsidRDefault="002356A7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proofErr w:type="spellStart"/>
      <w:r w:rsidRPr="00215D8C">
        <w:rPr>
          <w:rFonts w:ascii="Book Antiqua" w:hAnsi="Book Antiqua" w:cs="Times New Roman"/>
          <w:sz w:val="28"/>
          <w:szCs w:val="28"/>
        </w:rPr>
        <w:t>Тютюнникова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 «Из чего родилась музыка» </w:t>
      </w:r>
    </w:p>
    <w:p w:rsidR="00A3708E" w:rsidRPr="003011EC" w:rsidRDefault="00A3708E" w:rsidP="00A3708E">
      <w:pPr>
        <w:pStyle w:val="a3"/>
        <w:numPr>
          <w:ilvl w:val="0"/>
          <w:numId w:val="10"/>
        </w:numPr>
        <w:rPr>
          <w:rFonts w:ascii="Book Antiqua" w:hAnsi="Book Antiqua" w:cs="Times New Roman"/>
          <w:sz w:val="28"/>
          <w:szCs w:val="28"/>
        </w:rPr>
      </w:pPr>
      <w:proofErr w:type="spellStart"/>
      <w:r w:rsidRPr="00215D8C">
        <w:rPr>
          <w:rFonts w:ascii="Book Antiqua" w:hAnsi="Book Antiqua" w:cs="Times New Roman"/>
          <w:sz w:val="28"/>
          <w:szCs w:val="28"/>
        </w:rPr>
        <w:t>Чибрикова-Луговская</w:t>
      </w:r>
      <w:proofErr w:type="spellEnd"/>
      <w:r w:rsidRPr="00215D8C">
        <w:rPr>
          <w:rFonts w:ascii="Book Antiqua" w:hAnsi="Book Antiqua" w:cs="Times New Roman"/>
          <w:sz w:val="28"/>
          <w:szCs w:val="28"/>
        </w:rPr>
        <w:t xml:space="preserve"> Е.А. Ритмика: методическое пособие, М:2001.</w:t>
      </w:r>
      <w:r w:rsidRPr="00215D8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p w:rsidR="003011EC" w:rsidRDefault="003011EC" w:rsidP="003011EC">
      <w:pPr>
        <w:rPr>
          <w:rFonts w:ascii="Book Antiqua" w:hAnsi="Book Antiqua" w:cs="Times New Roman"/>
          <w:sz w:val="28"/>
          <w:szCs w:val="28"/>
        </w:rPr>
      </w:pPr>
    </w:p>
    <w:sectPr w:rsidR="003011EC" w:rsidSect="00E8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C82"/>
    <w:multiLevelType w:val="hybridMultilevel"/>
    <w:tmpl w:val="16AAD3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26D4E"/>
    <w:multiLevelType w:val="hybridMultilevel"/>
    <w:tmpl w:val="76F865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D767B"/>
    <w:multiLevelType w:val="hybridMultilevel"/>
    <w:tmpl w:val="39D85D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8789D"/>
    <w:multiLevelType w:val="hybridMultilevel"/>
    <w:tmpl w:val="CA3621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D4D0F"/>
    <w:multiLevelType w:val="hybridMultilevel"/>
    <w:tmpl w:val="0F06B7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4248E"/>
    <w:multiLevelType w:val="hybridMultilevel"/>
    <w:tmpl w:val="3BE0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91328B"/>
    <w:multiLevelType w:val="hybridMultilevel"/>
    <w:tmpl w:val="8E16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A2F2F"/>
    <w:multiLevelType w:val="hybridMultilevel"/>
    <w:tmpl w:val="A4222DC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BF32979"/>
    <w:multiLevelType w:val="hybridMultilevel"/>
    <w:tmpl w:val="A0381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E3A4D"/>
    <w:multiLevelType w:val="hybridMultilevel"/>
    <w:tmpl w:val="D2C09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58D"/>
    <w:rsid w:val="00043458"/>
    <w:rsid w:val="00215D8C"/>
    <w:rsid w:val="002356A7"/>
    <w:rsid w:val="00246056"/>
    <w:rsid w:val="002A2A9C"/>
    <w:rsid w:val="002B53E5"/>
    <w:rsid w:val="003011EC"/>
    <w:rsid w:val="003105D9"/>
    <w:rsid w:val="00323156"/>
    <w:rsid w:val="003636A3"/>
    <w:rsid w:val="006443B3"/>
    <w:rsid w:val="0076758D"/>
    <w:rsid w:val="008359FD"/>
    <w:rsid w:val="00925A4A"/>
    <w:rsid w:val="009720DE"/>
    <w:rsid w:val="00A3708E"/>
    <w:rsid w:val="00B26A03"/>
    <w:rsid w:val="00B327B5"/>
    <w:rsid w:val="00B773B2"/>
    <w:rsid w:val="00C210D5"/>
    <w:rsid w:val="00C30CA7"/>
    <w:rsid w:val="00D65644"/>
    <w:rsid w:val="00E84CAA"/>
    <w:rsid w:val="00EA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758D"/>
  </w:style>
  <w:style w:type="paragraph" w:styleId="a3">
    <w:name w:val="List Paragraph"/>
    <w:basedOn w:val="a"/>
    <w:uiPriority w:val="34"/>
    <w:qFormat/>
    <w:rsid w:val="00A3708E"/>
    <w:pPr>
      <w:ind w:left="720"/>
      <w:contextualSpacing/>
    </w:pPr>
  </w:style>
  <w:style w:type="table" w:styleId="a4">
    <w:name w:val="Table Grid"/>
    <w:basedOn w:val="a1"/>
    <w:uiPriority w:val="59"/>
    <w:rsid w:val="00A370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45ED7-2776-4742-8DFD-B62E303D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cdsax</dc:creator>
  <cp:keywords/>
  <dc:description/>
  <cp:lastModifiedBy>cdsax</cp:lastModifiedBy>
  <cp:revision>17</cp:revision>
  <cp:lastPrinted>2010-11-16T14:32:00Z</cp:lastPrinted>
  <dcterms:created xsi:type="dcterms:W3CDTF">2010-07-03T12:17:00Z</dcterms:created>
  <dcterms:modified xsi:type="dcterms:W3CDTF">2010-11-16T14:34:00Z</dcterms:modified>
</cp:coreProperties>
</file>