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BC" w:rsidRDefault="00BB22BC" w:rsidP="00BB22BC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Тип урока: </w:t>
      </w:r>
      <w:r>
        <w:rPr>
          <w:rFonts w:ascii="Times New Roman" w:hAnsi="Times New Roman"/>
          <w:sz w:val="26"/>
          <w:szCs w:val="26"/>
        </w:rPr>
        <w:t>комбинированный.</w:t>
      </w:r>
    </w:p>
    <w:p w:rsidR="00BB22BC" w:rsidRDefault="00BB22BC" w:rsidP="00BB22BC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Оборудование: </w:t>
      </w:r>
      <w:r>
        <w:rPr>
          <w:rFonts w:ascii="Times New Roman" w:hAnsi="Times New Roman"/>
          <w:sz w:val="26"/>
          <w:szCs w:val="26"/>
        </w:rPr>
        <w:t>учебник, рабочая тетрадь, меловая и интерактивная доска, считыватель, карточки.</w:t>
      </w:r>
    </w:p>
    <w:p w:rsidR="00BB22BC" w:rsidRDefault="00BB22BC" w:rsidP="00BB22BC">
      <w:pPr>
        <w:spacing w:after="0"/>
        <w:rPr>
          <w:rFonts w:ascii="Times New Roman" w:hAnsi="Times New Roman"/>
          <w:sz w:val="26"/>
          <w:szCs w:val="26"/>
        </w:rPr>
      </w:pPr>
      <w:r w:rsidRPr="00BB22BC">
        <w:rPr>
          <w:rFonts w:ascii="Times New Roman" w:hAnsi="Times New Roman"/>
          <w:b/>
          <w:sz w:val="26"/>
          <w:szCs w:val="26"/>
        </w:rPr>
        <w:t>Учитель:</w:t>
      </w:r>
      <w:r>
        <w:rPr>
          <w:rFonts w:ascii="Times New Roman" w:hAnsi="Times New Roman"/>
          <w:sz w:val="26"/>
          <w:szCs w:val="26"/>
        </w:rPr>
        <w:t xml:space="preserve"> Юсупова Л.В., МБОУ «СОШ № 140 г.</w:t>
      </w:r>
      <w:r w:rsidR="00703176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Челябинска»</w:t>
      </w:r>
    </w:p>
    <w:p w:rsidR="00BB22BC" w:rsidRDefault="00BB22BC" w:rsidP="00BB22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Технологическая карта изучения темы </w:t>
      </w:r>
    </w:p>
    <w:tbl>
      <w:tblPr>
        <w:tblW w:w="15315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3"/>
        <w:gridCol w:w="13572"/>
      </w:tblGrid>
      <w:tr w:rsidR="00BB22BC" w:rsidRPr="00C85571" w:rsidTr="00A77103">
        <w:tc>
          <w:tcPr>
            <w:tcW w:w="1743" w:type="dxa"/>
          </w:tcPr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572" w:type="dxa"/>
          </w:tcPr>
          <w:p w:rsidR="00BB22BC" w:rsidRPr="00C85571" w:rsidRDefault="00BB22BC" w:rsidP="00A771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85571">
              <w:rPr>
                <w:b/>
                <w:sz w:val="28"/>
                <w:szCs w:val="28"/>
              </w:rPr>
              <w:t>Синонимы.</w:t>
            </w:r>
          </w:p>
        </w:tc>
      </w:tr>
      <w:tr w:rsidR="00BB22BC" w:rsidRPr="00C85571" w:rsidTr="00A77103">
        <w:tc>
          <w:tcPr>
            <w:tcW w:w="1743" w:type="dxa"/>
          </w:tcPr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</w:p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2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Образовательные: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>ознакомить со словами-синонимами, формировать умения определять лексическое значение синонимов, улавливать различие в их лексическом значении, подбирать синонимы к определенному слову.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 xml:space="preserve">- Воспитывать </w:t>
            </w:r>
            <w:r w:rsidRPr="00C85571">
              <w:rPr>
                <w:rFonts w:ascii="Times New Roman" w:hAnsi="Times New Roman"/>
                <w:sz w:val="24"/>
                <w:szCs w:val="24"/>
              </w:rPr>
              <w:t>культуру поведения при фронтальной работе, индивидуальной работе.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>- Формировать УУД: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>- Личностные: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C85571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C85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Регулятивные УУД: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умение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C85571">
              <w:rPr>
                <w:rFonts w:ascii="Times New Roman" w:hAnsi="Times New Roman"/>
                <w:sz w:val="24"/>
                <w:szCs w:val="24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Pr="00C85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высказывать своё предположение.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- </w:t>
            </w:r>
            <w:r w:rsidRPr="00C85571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Коммуникативные УУД: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</w:t>
            </w:r>
            <w:r w:rsidRPr="00C85571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 w:rsidRPr="00C85571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- </w:t>
            </w: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>Познавательные УУД:</w:t>
            </w:r>
            <w:r w:rsidRPr="00C85571"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C85571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BB22BC" w:rsidRPr="00C85571" w:rsidTr="00A77103">
        <w:tc>
          <w:tcPr>
            <w:tcW w:w="1743" w:type="dxa"/>
          </w:tcPr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3572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>знакомить со словами-синонимами, формировать умения определять лексическое значение синонимов, улавливать различие в их лексическом значении, подбирать синонимы к определенному слову.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 xml:space="preserve"> Личностные:</w:t>
            </w:r>
            <w:r w:rsidRPr="00C85571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C85571">
              <w:rPr>
                <w:rFonts w:ascii="Times New Roman" w:hAnsi="Times New Roman"/>
                <w:sz w:val="24"/>
                <w:szCs w:val="24"/>
              </w:rPr>
              <w:t>Уметь проводить самооценку</w:t>
            </w: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на основе критерия успешности учебной деятельности.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571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C85571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proofErr w:type="gramStart"/>
            <w:r w:rsidRPr="00C85571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 на уровне адекватной ретроспективной оценки;  </w:t>
            </w:r>
            <w:r w:rsidRPr="00C85571">
              <w:rPr>
                <w:rFonts w:ascii="Times New Roman" w:hAnsi="Times New Roman"/>
                <w:sz w:val="24"/>
                <w:szCs w:val="24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Pr="00C85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высказывать своё предположение</w:t>
            </w:r>
            <w:r w:rsidRPr="00C855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(</w:t>
            </w:r>
            <w:proofErr w:type="gramStart"/>
            <w:r w:rsidRPr="00C85571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C85571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УУД).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Уметь</w:t>
            </w:r>
            <w:r w:rsidRPr="00C85571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 w:rsidRPr="00C85571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  (</w:t>
            </w:r>
            <w:r w:rsidRPr="00C85571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Коммуникативные УУД).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</w:pPr>
            <w:r w:rsidRPr="00C85571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C85571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      </w: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>(Познавательные УУД).</w:t>
            </w:r>
            <w:r w:rsidRPr="00C8557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B22BC" w:rsidRPr="00C85571" w:rsidTr="00A77103">
        <w:tc>
          <w:tcPr>
            <w:tcW w:w="1743" w:type="dxa"/>
          </w:tcPr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3572" w:type="dxa"/>
          </w:tcPr>
          <w:p w:rsidR="00BB22BC" w:rsidRPr="00C85571" w:rsidRDefault="00BB22BC" w:rsidP="00A77103">
            <w:pPr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Синонимы.</w:t>
            </w:r>
          </w:p>
        </w:tc>
      </w:tr>
      <w:tr w:rsidR="00BB22BC" w:rsidRPr="00C85571" w:rsidTr="00A77103">
        <w:tc>
          <w:tcPr>
            <w:tcW w:w="1743" w:type="dxa"/>
          </w:tcPr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C85571">
              <w:rPr>
                <w:rFonts w:ascii="Times New Roman" w:hAnsi="Times New Roman"/>
                <w:b/>
                <w:sz w:val="24"/>
                <w:szCs w:val="24"/>
              </w:rPr>
              <w:t xml:space="preserve"> связи </w:t>
            </w:r>
          </w:p>
        </w:tc>
        <w:tc>
          <w:tcPr>
            <w:tcW w:w="13572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Русский язык, литература.</w:t>
            </w:r>
          </w:p>
        </w:tc>
      </w:tr>
      <w:tr w:rsidR="00BB22BC" w:rsidRPr="00C85571" w:rsidTr="00A77103">
        <w:tc>
          <w:tcPr>
            <w:tcW w:w="1743" w:type="dxa"/>
          </w:tcPr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Ресурсы:</w:t>
            </w:r>
          </w:p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- основные</w:t>
            </w:r>
          </w:p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- дополнительные</w:t>
            </w:r>
          </w:p>
        </w:tc>
        <w:tc>
          <w:tcPr>
            <w:tcW w:w="13572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 xml:space="preserve">- В.П. </w:t>
            </w:r>
            <w:proofErr w:type="spellStart"/>
            <w:r w:rsidRPr="00C85571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C85571">
              <w:rPr>
                <w:rFonts w:ascii="Times New Roman" w:hAnsi="Times New Roman"/>
                <w:sz w:val="24"/>
                <w:szCs w:val="24"/>
              </w:rPr>
              <w:t xml:space="preserve">, В.Г. Горецкий Русский язык. Учебник для 2-го класса. Часть 1; рабочая тетрадь к учебнику «Русский язык» для 2 класса; 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- карточки со словарными словами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- электронные физкультминутки, обучающая программа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- алгоритм самооценки</w:t>
            </w:r>
          </w:p>
        </w:tc>
      </w:tr>
      <w:tr w:rsidR="00BB22BC" w:rsidRPr="00C85571" w:rsidTr="00A77103">
        <w:tc>
          <w:tcPr>
            <w:tcW w:w="1743" w:type="dxa"/>
          </w:tcPr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3572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Фронтальная работа, индивидуальная работа, работа в парах.</w:t>
            </w:r>
          </w:p>
        </w:tc>
      </w:tr>
    </w:tbl>
    <w:p w:rsidR="00BB22BC" w:rsidRDefault="00BB22BC" w:rsidP="00BB22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2697"/>
        <w:gridCol w:w="2123"/>
        <w:gridCol w:w="1421"/>
        <w:gridCol w:w="4430"/>
      </w:tblGrid>
      <w:tr w:rsidR="00BB22BC" w:rsidRPr="00C85571" w:rsidTr="00BB22BC">
        <w:trPr>
          <w:trHeight w:val="841"/>
        </w:trPr>
        <w:tc>
          <w:tcPr>
            <w:tcW w:w="1951" w:type="dxa"/>
            <w:vMerge w:val="restart"/>
          </w:tcPr>
          <w:p w:rsidR="00BB22BC" w:rsidRPr="00C85571" w:rsidRDefault="00BB22BC" w:rsidP="00A7710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2693" w:type="dxa"/>
            <w:vMerge w:val="restart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учеников</w:t>
            </w:r>
          </w:p>
        </w:tc>
        <w:tc>
          <w:tcPr>
            <w:tcW w:w="2697" w:type="dxa"/>
            <w:vMerge w:val="restart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123" w:type="dxa"/>
            <w:vMerge w:val="restart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851" w:type="dxa"/>
            <w:gridSpan w:val="2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BB22BC" w:rsidRPr="00C85571" w:rsidTr="00BB22BC">
        <w:tc>
          <w:tcPr>
            <w:tcW w:w="1951" w:type="dxa"/>
            <w:vMerge/>
            <w:vAlign w:val="center"/>
          </w:tcPr>
          <w:p w:rsidR="00BB22BC" w:rsidRPr="00C85571" w:rsidRDefault="00BB22BC" w:rsidP="00A771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BB22BC" w:rsidRPr="00C85571" w:rsidRDefault="00BB22BC" w:rsidP="00A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  <w:vAlign w:val="center"/>
          </w:tcPr>
          <w:p w:rsidR="00BB22BC" w:rsidRPr="00C85571" w:rsidRDefault="00BB22BC" w:rsidP="00A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vAlign w:val="center"/>
          </w:tcPr>
          <w:p w:rsidR="00BB22BC" w:rsidRPr="00C85571" w:rsidRDefault="00BB22BC" w:rsidP="00A771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430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BB22BC" w:rsidRPr="00C85571" w:rsidTr="00BB22BC">
        <w:trPr>
          <w:trHeight w:val="1133"/>
        </w:trPr>
        <w:tc>
          <w:tcPr>
            <w:tcW w:w="1951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 xml:space="preserve">Мотивация к учебной деятельности         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Проговаривают стихотворение – правила поведения на уроке, объяснять, для чего нужно выполнять эти правила.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 xml:space="preserve">Проговаривают тип </w:t>
            </w:r>
            <w:r w:rsidRPr="00C85571">
              <w:rPr>
                <w:rFonts w:ascii="Times New Roman" w:hAnsi="Times New Roman"/>
                <w:sz w:val="24"/>
                <w:szCs w:val="24"/>
              </w:rPr>
              <w:lastRenderedPageBreak/>
              <w:t>урока и называют шаги учебной деятельности.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актуализацию требований к ученику со стороны учебной деятельности.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 xml:space="preserve">Создаёт  условия для возникновения у </w:t>
            </w:r>
            <w:r w:rsidRPr="00C85571">
              <w:rPr>
                <w:rFonts w:ascii="Times New Roman" w:hAnsi="Times New Roman"/>
                <w:sz w:val="24"/>
                <w:szCs w:val="24"/>
              </w:rPr>
              <w:lastRenderedPageBreak/>
              <w:t>учеников внутренней потребности включения в учебную деятельность.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Организует уточнение типа урока и называние шагов учебной деятельности.</w:t>
            </w:r>
          </w:p>
        </w:tc>
        <w:tc>
          <w:tcPr>
            <w:tcW w:w="2123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lastRenderedPageBreak/>
              <w:t>1. Громко прозвенел звонок.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Начинается урок.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Наши ушки – на макушке,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Глазки широко открыты.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lastRenderedPageBreak/>
              <w:t>Слушаем, запоминаем,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Ни минуты не теряем.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1" locked="0" layoutInCell="1" allowOverlap="1" wp14:anchorId="77CD92C1" wp14:editId="2483FD70">
                  <wp:simplePos x="0" y="0"/>
                  <wp:positionH relativeFrom="column">
                    <wp:posOffset>5788660</wp:posOffset>
                  </wp:positionH>
                  <wp:positionV relativeFrom="paragraph">
                    <wp:posOffset>4796790</wp:posOffset>
                  </wp:positionV>
                  <wp:extent cx="256540" cy="276225"/>
                  <wp:effectExtent l="38100" t="19050" r="29210" b="9525"/>
                  <wp:wrapNone/>
                  <wp:docPr id="60" name="Рисунок 6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25654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1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4430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совместно договариваться о правилах поведения и общения в школе и следовать им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Коммуникативные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оформлять свои мысли в устной форме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Коммуникативные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85571">
              <w:rPr>
                <w:rFonts w:ascii="Times New Roman" w:hAnsi="Times New Roman"/>
                <w:bCs/>
                <w:color w:val="170E02"/>
              </w:rPr>
              <w:t>Уметь ориентироваться в своей системе знаний:</w:t>
            </w:r>
            <w:r w:rsidRPr="00C85571">
              <w:rPr>
                <w:rFonts w:ascii="Times New Roman" w:hAnsi="Times New Roman"/>
                <w:b/>
                <w:bCs/>
                <w:i/>
                <w:color w:val="170E02"/>
              </w:rPr>
              <w:t xml:space="preserve"> </w:t>
            </w:r>
            <w:r w:rsidRPr="00C85571">
              <w:rPr>
                <w:rFonts w:ascii="Times New Roman" w:hAnsi="Times New Roman"/>
                <w:bCs/>
                <w:color w:val="170E02"/>
              </w:rPr>
              <w:t xml:space="preserve">отличать новое от уже известного с помощью учителя 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(Познавательные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  <w:proofErr w:type="gramEnd"/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5571">
              <w:rPr>
                <w:rFonts w:ascii="Times New Roman" w:hAnsi="Times New Roman"/>
              </w:rPr>
              <w:lastRenderedPageBreak/>
              <w:t>Умение слушать и понимать речь других (</w:t>
            </w:r>
            <w:proofErr w:type="gramStart"/>
            <w:r w:rsidRPr="00C85571">
              <w:rPr>
                <w:rFonts w:ascii="Times New Roman" w:hAnsi="Times New Roman"/>
                <w:i/>
              </w:rPr>
              <w:t>Коммуникативные</w:t>
            </w:r>
            <w:proofErr w:type="gramEnd"/>
            <w:r w:rsidRPr="00C85571">
              <w:rPr>
                <w:rFonts w:ascii="Times New Roman" w:hAnsi="Times New Roman"/>
                <w:i/>
              </w:rPr>
              <w:t xml:space="preserve"> УУД</w:t>
            </w:r>
            <w:r w:rsidRPr="00C85571">
              <w:rPr>
                <w:rFonts w:ascii="Times New Roman" w:hAnsi="Times New Roman"/>
              </w:rPr>
              <w:t>).</w:t>
            </w:r>
          </w:p>
        </w:tc>
      </w:tr>
    </w:tbl>
    <w:tbl>
      <w:tblPr>
        <w:tblpPr w:leftFromText="180" w:rightFromText="180" w:bottomFromText="200" w:vertAnchor="text" w:horzAnchor="page" w:tblpX="1126" w:tblpY="1"/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2694"/>
        <w:gridCol w:w="2126"/>
        <w:gridCol w:w="1417"/>
        <w:gridCol w:w="4389"/>
      </w:tblGrid>
      <w:tr w:rsidR="00BB22BC" w:rsidRPr="00C85571" w:rsidTr="00BB22BC">
        <w:trPr>
          <w:trHeight w:val="835"/>
        </w:trPr>
        <w:tc>
          <w:tcPr>
            <w:tcW w:w="1951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Чистописание.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Словарный диктант.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Орфографическая минутка.</w:t>
            </w:r>
          </w:p>
        </w:tc>
        <w:tc>
          <w:tcPr>
            <w:tcW w:w="2693" w:type="dxa"/>
          </w:tcPr>
          <w:p w:rsidR="00BB22BC" w:rsidRDefault="00BB22BC" w:rsidP="00BB22B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чк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чн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чт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чу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ча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чл</w:t>
            </w:r>
            <w:proofErr w:type="spellEnd"/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чм</w:t>
            </w:r>
            <w:proofErr w:type="spellEnd"/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Ягода, дорога, здравствуйте, учитель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Пришла поздняя осень.</w:t>
            </w:r>
          </w:p>
        </w:tc>
        <w:tc>
          <w:tcPr>
            <w:tcW w:w="2694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Самостоятельно.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Записывают по памяти.</w:t>
            </w:r>
          </w:p>
        </w:tc>
        <w:tc>
          <w:tcPr>
            <w:tcW w:w="1417" w:type="dxa"/>
          </w:tcPr>
          <w:p w:rsidR="00BB22BC" w:rsidRP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B22BC">
              <w:rPr>
                <w:rFonts w:ascii="Times New Roman" w:hAnsi="Times New Roman"/>
                <w:sz w:val="20"/>
                <w:szCs w:val="24"/>
              </w:rPr>
              <w:t>Знают словарные слова.</w:t>
            </w:r>
          </w:p>
          <w:p w:rsidR="00BB22BC" w:rsidRP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2BC">
              <w:rPr>
                <w:rFonts w:ascii="Times New Roman" w:hAnsi="Times New Roman"/>
                <w:sz w:val="20"/>
                <w:szCs w:val="24"/>
              </w:rPr>
              <w:t>Записывают предложение, подчеркивают основу предложения</w:t>
            </w:r>
          </w:p>
        </w:tc>
        <w:tc>
          <w:tcPr>
            <w:tcW w:w="4389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оценивать правильность выполнения действия на уровне адекватной ретроспективной оценки.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 УУД)</w:t>
            </w:r>
          </w:p>
        </w:tc>
      </w:tr>
      <w:tr w:rsidR="00BB22BC" w:rsidRPr="00C85571" w:rsidTr="00BB22BC">
        <w:trPr>
          <w:trHeight w:val="835"/>
        </w:trPr>
        <w:tc>
          <w:tcPr>
            <w:tcW w:w="1951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Проверка домашнего задания.</w:t>
            </w:r>
          </w:p>
        </w:tc>
        <w:tc>
          <w:tcPr>
            <w:tcW w:w="2693" w:type="dxa"/>
          </w:tcPr>
          <w:p w:rsidR="00BB22BC" w:rsidRPr="00C85571" w:rsidRDefault="00BB22BC" w:rsidP="00BB22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1. Проверка домашнего задания.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Организует проверку усвоения знаний.</w:t>
            </w:r>
          </w:p>
        </w:tc>
        <w:tc>
          <w:tcPr>
            <w:tcW w:w="2126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Ответы на вопросы, чтение текста.</w:t>
            </w: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4389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оценивать правильность выполнения действия на уровне адекватной ретроспективной оценки.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 УУД).</w:t>
            </w:r>
            <w:r w:rsidRPr="00C85571">
              <w:rPr>
                <w:rFonts w:ascii="Times New Roman" w:hAnsi="Times New Roman"/>
              </w:rPr>
              <w:t xml:space="preserve">           </w:t>
            </w:r>
          </w:p>
        </w:tc>
      </w:tr>
      <w:tr w:rsidR="00BB22BC" w:rsidRPr="00C85571" w:rsidTr="00BB22BC">
        <w:trPr>
          <w:trHeight w:val="2288"/>
        </w:trPr>
        <w:tc>
          <w:tcPr>
            <w:tcW w:w="1951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 xml:space="preserve">Актуализация знаний и выявление </w:t>
            </w:r>
            <w:proofErr w:type="spellStart"/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индивидуаль</w:t>
            </w:r>
            <w:proofErr w:type="spellEnd"/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571">
              <w:rPr>
                <w:rFonts w:ascii="Times New Roman" w:hAnsi="Times New Roman"/>
                <w:b/>
                <w:sz w:val="24"/>
                <w:szCs w:val="24"/>
              </w:rPr>
              <w:t>ных</w:t>
            </w:r>
            <w:proofErr w:type="spellEnd"/>
            <w:r w:rsidRPr="00C85571">
              <w:rPr>
                <w:rFonts w:ascii="Times New Roman" w:hAnsi="Times New Roman"/>
                <w:b/>
                <w:sz w:val="24"/>
                <w:szCs w:val="24"/>
              </w:rPr>
              <w:t xml:space="preserve"> затруднений.</w:t>
            </w:r>
          </w:p>
        </w:tc>
        <w:tc>
          <w:tcPr>
            <w:tcW w:w="2693" w:type="dxa"/>
          </w:tcPr>
          <w:p w:rsidR="00BB22BC" w:rsidRPr="00EA079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1. 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Определение значения синонимов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2D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(учебник,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с. 52 </w:t>
            </w:r>
            <w:r w:rsidRPr="00062D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упр. 6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062D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Наблюдение над тем, что одни синонимы могут обозначать один и тот же предмет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EA079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(родник — ключ, бегемот — гиппопотам, доктор — врач)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другие могут несколько различаться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по значению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A079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(зябнет — мерзнет, красный — алый)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актуализацию умений. </w:t>
            </w:r>
          </w:p>
        </w:tc>
        <w:tc>
          <w:tcPr>
            <w:tcW w:w="2126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Осмысливают информацию.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Определяют тему и цель урока.</w:t>
            </w: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60288" behindDoc="0" locked="0" layoutInCell="1" allowOverlap="1" wp14:anchorId="7B5B52C4" wp14:editId="79832641">
                  <wp:simplePos x="0" y="0"/>
                  <wp:positionH relativeFrom="column">
                    <wp:posOffset>5791200</wp:posOffset>
                  </wp:positionH>
                  <wp:positionV relativeFrom="paragraph">
                    <wp:posOffset>4800600</wp:posOffset>
                  </wp:positionV>
                  <wp:extent cx="256540" cy="276225"/>
                  <wp:effectExtent l="38100" t="19050" r="29210" b="9525"/>
                  <wp:wrapNone/>
                  <wp:docPr id="59" name="Рисунок 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25654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61312" behindDoc="0" locked="0" layoutInCell="1" allowOverlap="1" wp14:anchorId="375F91F6" wp14:editId="686F5811">
                  <wp:simplePos x="0" y="0"/>
                  <wp:positionH relativeFrom="column">
                    <wp:posOffset>5505450</wp:posOffset>
                  </wp:positionH>
                  <wp:positionV relativeFrom="paragraph">
                    <wp:posOffset>4819650</wp:posOffset>
                  </wp:positionV>
                  <wp:extent cx="190500" cy="171450"/>
                  <wp:effectExtent l="19050" t="0" r="0" b="0"/>
                  <wp:wrapNone/>
                  <wp:docPr id="5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0773" t="11736" r="21498" b="29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63360" behindDoc="1" locked="0" layoutInCell="1" allowOverlap="1" wp14:anchorId="6407D7C9" wp14:editId="1BEE2731">
                  <wp:simplePos x="0" y="0"/>
                  <wp:positionH relativeFrom="column">
                    <wp:posOffset>5788660</wp:posOffset>
                  </wp:positionH>
                  <wp:positionV relativeFrom="paragraph">
                    <wp:posOffset>4796790</wp:posOffset>
                  </wp:positionV>
                  <wp:extent cx="256540" cy="276225"/>
                  <wp:effectExtent l="38100" t="19050" r="29210" b="9525"/>
                  <wp:wrapNone/>
                  <wp:docPr id="56" name="Рисунок 7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25654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proofErr w:type="gramStart"/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</w:t>
            </w:r>
            <w:proofErr w:type="gramEnd"/>
            <w:r w:rsidRPr="00C85571">
              <w:rPr>
                <w:rFonts w:ascii="Times New Roman" w:hAnsi="Times New Roman"/>
                <w:bCs/>
                <w:i/>
                <w:color w:val="170E02"/>
              </w:rPr>
              <w:t xml:space="preserve">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преобразовывать информацию из одной формы в другую.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Познавательные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оформлять свои мысли в устной форме, слушать и понимать речь других, уметь договариваться, работая в парах.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Коммуникативное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</w:tc>
      </w:tr>
      <w:tr w:rsidR="00BB22BC" w:rsidRPr="00C85571" w:rsidTr="00BB22BC">
        <w:trPr>
          <w:trHeight w:val="130"/>
        </w:trPr>
        <w:tc>
          <w:tcPr>
            <w:tcW w:w="1951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Первичное усвоение учебного материала.</w:t>
            </w:r>
          </w:p>
        </w:tc>
        <w:tc>
          <w:tcPr>
            <w:tcW w:w="2693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1. Обучающий ролик.</w:t>
            </w:r>
          </w:p>
          <w:p w:rsidR="00BB22BC" w:rsidRPr="00EA079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2. 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Упражнение в подборе синонимов к слову и определение их значений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2D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(учебник, упр. 67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Организует рассматривание и обсуждение.</w:t>
            </w:r>
          </w:p>
        </w:tc>
        <w:tc>
          <w:tcPr>
            <w:tcW w:w="2126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задание.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85571">
              <w:rPr>
                <w:rFonts w:ascii="Times New Roman" w:hAnsi="Times New Roman"/>
                <w:noProof/>
                <w:sz w:val="24"/>
                <w:szCs w:val="24"/>
              </w:rPr>
              <w:t>Умеют опреде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85571">
              <w:rPr>
                <w:rFonts w:ascii="Times New Roman" w:hAnsi="Times New Roman"/>
                <w:noProof/>
                <w:sz w:val="24"/>
                <w:szCs w:val="24"/>
              </w:rPr>
              <w:t>лить тему.</w:t>
            </w:r>
          </w:p>
        </w:tc>
        <w:tc>
          <w:tcPr>
            <w:tcW w:w="4389" w:type="dxa"/>
          </w:tcPr>
          <w:p w:rsidR="00BB22BC" w:rsidRPr="00C85571" w:rsidRDefault="00BB22BC" w:rsidP="00A77103">
            <w:pPr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proofErr w:type="gramStart"/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</w:t>
            </w:r>
            <w:proofErr w:type="gramEnd"/>
            <w:r w:rsidRPr="00C85571">
              <w:rPr>
                <w:rFonts w:ascii="Times New Roman" w:hAnsi="Times New Roman"/>
                <w:bCs/>
                <w:i/>
                <w:color w:val="170E02"/>
              </w:rPr>
              <w:t xml:space="preserve">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 Уметь оформлять свои мысли в устной и письменной форме; слушать и понимать речь других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Коммуникативные УУД</w:t>
            </w:r>
            <w:r w:rsidRPr="00C85571">
              <w:rPr>
                <w:bCs/>
                <w:color w:val="170E02"/>
              </w:rPr>
              <w:t>).</w:t>
            </w:r>
          </w:p>
        </w:tc>
      </w:tr>
      <w:tr w:rsidR="00BB22BC" w:rsidRPr="00C85571" w:rsidTr="00BB22BC">
        <w:trPr>
          <w:trHeight w:val="132"/>
        </w:trPr>
        <w:tc>
          <w:tcPr>
            <w:tcW w:w="1951" w:type="dxa"/>
          </w:tcPr>
          <w:p w:rsidR="00BB22BC" w:rsidRDefault="00BB22BC" w:rsidP="00A7710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Осознание и осмысление учебного материала.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B22BC" w:rsidRPr="0036536A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1. Первичное закрепление, уточнение знаний.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(Учебник, с. 53 упр. 68.)</w:t>
            </w: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 xml:space="preserve">Организует  первичное закрепление. </w:t>
            </w:r>
          </w:p>
        </w:tc>
        <w:tc>
          <w:tcPr>
            <w:tcW w:w="2126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Закрепляют умение различать предложения.</w:t>
            </w: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389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</w:t>
            </w:r>
            <w:proofErr w:type="gramStart"/>
            <w:r w:rsidRPr="00C85571">
              <w:rPr>
                <w:rFonts w:ascii="Times New Roman" w:hAnsi="Times New Roman"/>
                <w:bCs/>
                <w:color w:val="170E02"/>
              </w:rPr>
              <w:t>.У</w:t>
            </w:r>
            <w:proofErr w:type="gramEnd"/>
            <w:r w:rsidRPr="00C85571">
              <w:rPr>
                <w:rFonts w:ascii="Times New Roman" w:hAnsi="Times New Roman"/>
                <w:bCs/>
                <w:color w:val="170E02"/>
              </w:rPr>
              <w:t>меть оформлять свои мысли в устной и письменной форме; слушать и понимать речь других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Коммуникативные УУД</w:t>
            </w:r>
            <w:r w:rsidRPr="00C85571">
              <w:rPr>
                <w:bCs/>
                <w:color w:val="170E02"/>
              </w:rPr>
              <w:t>).</w:t>
            </w:r>
          </w:p>
        </w:tc>
      </w:tr>
      <w:tr w:rsidR="00BB22BC" w:rsidRPr="00C85571" w:rsidTr="00BB22BC">
        <w:trPr>
          <w:trHeight w:val="2684"/>
        </w:trPr>
        <w:tc>
          <w:tcPr>
            <w:tcW w:w="1951" w:type="dxa"/>
          </w:tcPr>
          <w:p w:rsidR="00BB22BC" w:rsidRDefault="00BB22BC" w:rsidP="00A7710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Систематизация знаний и умений.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1. 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Выразительное чтение предложения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062D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учебник, упр. 6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062D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),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доказательство, что выделенные слова употреблены в переносном значении и являются синонимами. Списывание (или письмо по памяти)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предложения. </w:t>
            </w:r>
          </w:p>
          <w:p w:rsidR="00BB22BC" w:rsidRPr="00062D8F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2.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Работа со словарным словом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EA079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осина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062D8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определение значения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(лиственное дерево с зелено-белой гладкой корой),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орфографическое и орфоэпическое проговаривание слов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EA079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осина, осинка, </w:t>
            </w:r>
            <w:proofErr w:type="gramStart"/>
            <w:r w:rsidRPr="00EA079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осиновый</w:t>
            </w:r>
            <w:proofErr w:type="gramEnd"/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ориентировка на запоминание написания гласной в первом слоге.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закрепление. </w:t>
            </w:r>
          </w:p>
        </w:tc>
        <w:tc>
          <w:tcPr>
            <w:tcW w:w="2126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 правилом.</w:t>
            </w: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/>
            </w:pPr>
          </w:p>
        </w:tc>
        <w:tc>
          <w:tcPr>
            <w:tcW w:w="4389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проговаривать последовательность действий на уроке; (</w:t>
            </w:r>
            <w:proofErr w:type="gramStart"/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</w:t>
            </w:r>
            <w:proofErr w:type="gramEnd"/>
            <w:r w:rsidRPr="00C85571">
              <w:rPr>
                <w:rFonts w:ascii="Times New Roman" w:hAnsi="Times New Roman"/>
                <w:bCs/>
                <w:i/>
                <w:color w:val="170E02"/>
              </w:rPr>
              <w:t xml:space="preserve">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 Уметь оформлять свои мысли в устной форме; слушать и понимать речь других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Коммуникативные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</w:rPr>
              <w:t xml:space="preserve">Уметь </w:t>
            </w:r>
            <w:r w:rsidRPr="00C85571">
              <w:rPr>
                <w:rFonts w:ascii="Times New Roman" w:hAnsi="Times New Roman"/>
                <w:bCs/>
                <w:color w:val="170E02"/>
              </w:rPr>
              <w:t>определять и формулировать цель на уроке с помощью учителя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proofErr w:type="gramStart"/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</w:t>
            </w:r>
            <w:proofErr w:type="gramEnd"/>
            <w:r w:rsidRPr="00C85571">
              <w:rPr>
                <w:rFonts w:ascii="Times New Roman" w:hAnsi="Times New Roman"/>
                <w:bCs/>
                <w:i/>
                <w:color w:val="170E02"/>
              </w:rPr>
              <w:t xml:space="preserve">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5571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 </w:t>
            </w:r>
          </w:p>
        </w:tc>
      </w:tr>
      <w:tr w:rsidR="00BB22BC" w:rsidRPr="00C85571" w:rsidTr="00BB22BC">
        <w:trPr>
          <w:trHeight w:val="413"/>
        </w:trPr>
        <w:tc>
          <w:tcPr>
            <w:tcW w:w="1951" w:type="dxa"/>
          </w:tcPr>
          <w:p w:rsidR="00BB22BC" w:rsidRDefault="00BB22BC" w:rsidP="00A7710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Применение знаний и умений.</w:t>
            </w:r>
          </w:p>
          <w:p w:rsidR="00BB22BC" w:rsidRDefault="00BB22BC" w:rsidP="00A7710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B22BC" w:rsidRPr="00EA079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Показ роли синонимов в предложении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(через сопоставление звучания предложения) </w:t>
            </w:r>
            <w:r w:rsidRPr="00EA079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Зябнет осинка, дрожит на ветру, зябнет на солнышке, зябнет в жару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Вывод: синонимы используют в речи, чтобы избежать повторов одних и тех же слов в предложении </w:t>
            </w:r>
            <w:r w:rsidRPr="00062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и в рядом стоящих предложениях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EA079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(зябнет, стынет, мерзнет)</w:t>
            </w:r>
            <w:r w:rsidRPr="00EA079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закрепление.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заданий.</w:t>
            </w:r>
          </w:p>
        </w:tc>
        <w:tc>
          <w:tcPr>
            <w:tcW w:w="2126" w:type="dxa"/>
          </w:tcPr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Объясняют лексическое значение слов.</w:t>
            </w: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Умеют обосновывать свой ответ.</w:t>
            </w:r>
          </w:p>
        </w:tc>
        <w:tc>
          <w:tcPr>
            <w:tcW w:w="4389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добывать новые знания: находить ответы на вопросы, используя учебник, свой жизненный опыт и информацию, полученную на уроке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Познавательные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оформлять свои мысли в устной форме; слушать и понимать речь других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Коммуникативные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работать по коллективно составленному плану (</w:t>
            </w:r>
            <w:proofErr w:type="gramStart"/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</w:t>
            </w:r>
            <w:proofErr w:type="gramEnd"/>
            <w:r w:rsidRPr="00C85571">
              <w:rPr>
                <w:rFonts w:ascii="Times New Roman" w:hAnsi="Times New Roman"/>
                <w:bCs/>
                <w:i/>
                <w:color w:val="170E02"/>
              </w:rPr>
              <w:t xml:space="preserve">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</w:tc>
      </w:tr>
      <w:tr w:rsidR="00BB22BC" w:rsidRPr="00C85571" w:rsidTr="00BB22BC">
        <w:tc>
          <w:tcPr>
            <w:tcW w:w="1951" w:type="dxa"/>
          </w:tcPr>
          <w:p w:rsidR="00BB22BC" w:rsidRDefault="00BB22BC" w:rsidP="00A7710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Проверка уровня усвоения знаний и умений.</w:t>
            </w:r>
          </w:p>
          <w:p w:rsidR="00BB22BC" w:rsidRDefault="00BB22BC" w:rsidP="00A77103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1. Самостоятельная работа. Списывание предложений по вариантам: в прямом значении, в переносном значении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(учебник, с. 54 упр. 70)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Организует составление совместного плана действий.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Организует взаимопроверку.</w:t>
            </w:r>
          </w:p>
        </w:tc>
        <w:tc>
          <w:tcPr>
            <w:tcW w:w="2126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 xml:space="preserve"> Классифицируют, записывают.</w:t>
            </w: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/>
            </w:pPr>
          </w:p>
        </w:tc>
        <w:tc>
          <w:tcPr>
            <w:tcW w:w="4389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proofErr w:type="gramStart"/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</w:t>
            </w:r>
            <w:proofErr w:type="gramEnd"/>
            <w:r w:rsidRPr="00C85571">
              <w:rPr>
                <w:rFonts w:ascii="Times New Roman" w:hAnsi="Times New Roman"/>
                <w:bCs/>
                <w:i/>
                <w:color w:val="170E02"/>
              </w:rPr>
              <w:t xml:space="preserve">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85571">
              <w:rPr>
                <w:rFonts w:ascii="Times New Roman" w:hAnsi="Times New Roman"/>
                <w:bCs/>
                <w:color w:val="170E02"/>
              </w:rPr>
              <w:t>Уметь оформлять свои мысли в устной и письменной форме; слушать и понимать речь других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Коммуникативные УУД</w:t>
            </w:r>
            <w:proofErr w:type="gramEnd"/>
          </w:p>
        </w:tc>
      </w:tr>
      <w:tr w:rsidR="00BB22BC" w:rsidRPr="00C85571" w:rsidTr="00BB22BC">
        <w:tc>
          <w:tcPr>
            <w:tcW w:w="1951" w:type="dxa"/>
          </w:tcPr>
          <w:p w:rsidR="00BB22BC" w:rsidRDefault="00BB22BC" w:rsidP="00A7710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задание.</w:t>
            </w:r>
          </w:p>
        </w:tc>
        <w:tc>
          <w:tcPr>
            <w:tcW w:w="2693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5571">
              <w:rPr>
                <w:rFonts w:ascii="Times New Roman" w:hAnsi="Times New Roman"/>
                <w:b/>
                <w:sz w:val="28"/>
                <w:szCs w:val="28"/>
              </w:rPr>
              <w:t xml:space="preserve">Учебник, с. 52 - правило, </w:t>
            </w:r>
            <w:proofErr w:type="spellStart"/>
            <w:r w:rsidRPr="00C85571">
              <w:rPr>
                <w:rFonts w:ascii="Times New Roman" w:hAnsi="Times New Roman"/>
                <w:b/>
                <w:sz w:val="28"/>
                <w:szCs w:val="28"/>
              </w:rPr>
              <w:t>тет</w:t>
            </w:r>
            <w:proofErr w:type="spellEnd"/>
            <w:r w:rsidRPr="00C85571">
              <w:rPr>
                <w:rFonts w:ascii="Times New Roman" w:hAnsi="Times New Roman"/>
                <w:b/>
                <w:sz w:val="28"/>
                <w:szCs w:val="28"/>
              </w:rPr>
              <w:t>. с. 20.</w:t>
            </w: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B22BC" w:rsidRPr="00C85571" w:rsidTr="00BB22BC">
        <w:trPr>
          <w:trHeight w:val="2090"/>
        </w:trPr>
        <w:tc>
          <w:tcPr>
            <w:tcW w:w="1951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/>
                <w:sz w:val="24"/>
                <w:szCs w:val="24"/>
              </w:rPr>
              <w:t xml:space="preserve">  Рефлексия учебной деятельности на уроке. 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Рассказывают, что узнали, знают, смогли.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sz w:val="24"/>
                <w:szCs w:val="24"/>
              </w:rPr>
              <w:t>Организует рефлексию.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5571">
              <w:rPr>
                <w:rFonts w:ascii="Times New Roman" w:hAnsi="Times New Roman"/>
                <w:i/>
                <w:sz w:val="24"/>
                <w:szCs w:val="24"/>
              </w:rPr>
              <w:t>Подводим итог: \</w:t>
            </w:r>
          </w:p>
          <w:p w:rsidR="00BB22BC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     -        -  Что такое синонимы? для чего мы  их используем в речи?</w:t>
            </w:r>
          </w:p>
        </w:tc>
        <w:tc>
          <w:tcPr>
            <w:tcW w:w="1417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C8557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Умеют оценивать свои действия.</w:t>
            </w:r>
          </w:p>
        </w:tc>
        <w:tc>
          <w:tcPr>
            <w:tcW w:w="4389" w:type="dxa"/>
          </w:tcPr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proofErr w:type="gramStart"/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</w:t>
            </w:r>
            <w:proofErr w:type="gramEnd"/>
            <w:r w:rsidRPr="00C85571">
              <w:rPr>
                <w:rFonts w:ascii="Times New Roman" w:hAnsi="Times New Roman"/>
                <w:bCs/>
                <w:i/>
                <w:color w:val="170E02"/>
              </w:rPr>
              <w:t xml:space="preserve">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Уметь оценивать правильность выполнения действия на уровне адекватной ретроспективной оценки.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Регулятивные УУД).</w:t>
            </w:r>
            <w:r w:rsidRPr="00C85571">
              <w:rPr>
                <w:rFonts w:ascii="Times New Roman" w:hAnsi="Times New Roman"/>
              </w:rPr>
              <w:t xml:space="preserve">           </w:t>
            </w:r>
          </w:p>
          <w:p w:rsidR="00BB22BC" w:rsidRPr="00C85571" w:rsidRDefault="00BB22BC" w:rsidP="00A771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5571">
              <w:rPr>
                <w:rFonts w:ascii="Times New Roman" w:hAnsi="Times New Roman"/>
                <w:bCs/>
                <w:color w:val="170E02"/>
              </w:rPr>
              <w:t>Способность к самооценке на основе критерия успешности учебной деятельности (</w:t>
            </w:r>
            <w:r w:rsidRPr="00C85571">
              <w:rPr>
                <w:rFonts w:ascii="Times New Roman" w:hAnsi="Times New Roman"/>
                <w:bCs/>
                <w:i/>
                <w:color w:val="170E02"/>
              </w:rPr>
              <w:t>Личностные УУД</w:t>
            </w:r>
            <w:r w:rsidRPr="00C85571">
              <w:rPr>
                <w:rFonts w:ascii="Times New Roman" w:hAnsi="Times New Roman"/>
                <w:bCs/>
                <w:color w:val="170E02"/>
              </w:rPr>
              <w:t>).</w:t>
            </w:r>
          </w:p>
        </w:tc>
      </w:tr>
    </w:tbl>
    <w:p w:rsidR="00BB22BC" w:rsidRDefault="00BB22BC" w:rsidP="00BB22BC">
      <w:pPr>
        <w:rPr>
          <w:color w:val="00B050"/>
        </w:rPr>
      </w:pPr>
    </w:p>
    <w:p w:rsidR="00BB22BC" w:rsidRDefault="00BB22BC" w:rsidP="00BB22BC">
      <w:pPr>
        <w:tabs>
          <w:tab w:val="left" w:pos="3090"/>
        </w:tabs>
        <w:rPr>
          <w:color w:val="00B050"/>
        </w:rPr>
      </w:pPr>
    </w:p>
    <w:p w:rsidR="00BB22BC" w:rsidRDefault="00BB22BC" w:rsidP="00BB22BC">
      <w:pPr>
        <w:tabs>
          <w:tab w:val="left" w:pos="3090"/>
        </w:tabs>
        <w:rPr>
          <w:color w:val="00B050"/>
        </w:rPr>
      </w:pPr>
    </w:p>
    <w:p w:rsidR="00BB22BC" w:rsidRDefault="00BB22BC" w:rsidP="00BB22BC">
      <w:r>
        <w:br w:type="page"/>
      </w:r>
    </w:p>
    <w:p w:rsidR="001E187D" w:rsidRDefault="00703176"/>
    <w:sectPr w:rsidR="001E187D" w:rsidSect="00BB22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BC"/>
    <w:rsid w:val="00703176"/>
    <w:rsid w:val="00BB22BC"/>
    <w:rsid w:val="00EF1D4E"/>
    <w:rsid w:val="00F4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2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B22BC"/>
  </w:style>
  <w:style w:type="character" w:styleId="a4">
    <w:name w:val="Strong"/>
    <w:basedOn w:val="a0"/>
    <w:uiPriority w:val="22"/>
    <w:qFormat/>
    <w:rsid w:val="00BB22BC"/>
    <w:rPr>
      <w:b/>
      <w:bCs/>
    </w:rPr>
  </w:style>
  <w:style w:type="paragraph" w:customStyle="1" w:styleId="c2">
    <w:name w:val="c2"/>
    <w:basedOn w:val="a"/>
    <w:rsid w:val="00BB2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B2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2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B22BC"/>
  </w:style>
  <w:style w:type="character" w:styleId="a4">
    <w:name w:val="Strong"/>
    <w:basedOn w:val="a0"/>
    <w:uiPriority w:val="22"/>
    <w:qFormat/>
    <w:rsid w:val="00BB22BC"/>
    <w:rPr>
      <w:b/>
      <w:bCs/>
    </w:rPr>
  </w:style>
  <w:style w:type="paragraph" w:customStyle="1" w:styleId="c2">
    <w:name w:val="c2"/>
    <w:basedOn w:val="a"/>
    <w:rsid w:val="00BB2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B2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311</dc:creator>
  <cp:lastModifiedBy>311</cp:lastModifiedBy>
  <cp:revision>1</cp:revision>
  <dcterms:created xsi:type="dcterms:W3CDTF">2016-10-03T10:05:00Z</dcterms:created>
  <dcterms:modified xsi:type="dcterms:W3CDTF">2016-10-03T10:41:00Z</dcterms:modified>
</cp:coreProperties>
</file>