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4C" w:rsidRPr="00CC3849" w:rsidRDefault="0015034C" w:rsidP="001503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Визитная карточка </w:t>
      </w:r>
      <w:r w:rsidR="00EA54A6">
        <w:rPr>
          <w:rFonts w:ascii="Times New Roman" w:hAnsi="Times New Roman" w:cs="Times New Roman"/>
          <w:sz w:val="24"/>
          <w:szCs w:val="24"/>
        </w:rPr>
        <w:t>Потапенко Александры Владимировны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3681"/>
        <w:gridCol w:w="4560"/>
        <w:gridCol w:w="814"/>
      </w:tblGrid>
      <w:tr w:rsidR="007F2208" w:rsidRPr="00621AA0" w:rsidTr="003340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034C" w:rsidRPr="00621AA0" w:rsidRDefault="0015034C" w:rsidP="00334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034C" w:rsidRPr="00621AA0" w:rsidRDefault="0015034C" w:rsidP="00334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034C" w:rsidRPr="00621AA0" w:rsidRDefault="0015034C" w:rsidP="00334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5034C" w:rsidRPr="00621AA0" w:rsidRDefault="0015034C" w:rsidP="003340B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7F2208" w:rsidRPr="00621AA0" w:rsidTr="003340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B51B50" w:rsidRDefault="00B51B50" w:rsidP="00750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Действительно, меняются времена, подходы, но человека должен учить человек. И в школе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самое важное – не ИТ и ТСО, а люди, человеческие качества учителя и его учеников.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2208" w:rsidRPr="00621AA0" w:rsidTr="003340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B51B50" w:rsidRDefault="00C375A5" w:rsidP="007F2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много и хорошо рассказано о самом учителе, его работе, о роли учителя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 В соответствии с приоритетами учителя, показаны работы учеников.</w:t>
            </w:r>
            <w:r w:rsidR="007F2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Согласна с тем, что ручной труд необходим, поскольку он вносит вклад в развитие мыслительных навыков, равно как и письмо обыкновенной ручкой, а не печатание.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C375A5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2208" w:rsidRPr="00621AA0" w:rsidTr="003340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2E64E0" w:rsidRDefault="00C375A5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Раскрыто видение школы и учителя в 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веке, перспективы</w:t>
            </w:r>
            <w:r w:rsid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по тематике конкурса – «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  <w:t>отражение видения использования социальных сетей и сервисов для педагогической деятельности» ничего не сказано.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2E64E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2208" w:rsidRPr="00621AA0" w:rsidTr="003340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4423D2" w:rsidRDefault="00C375A5" w:rsidP="00EA54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Продемонстрировано владение информационными технологиями, н</w:t>
            </w:r>
            <w:r w:rsidR="00EA5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акцент сделан них и не на дизайне, а на личности учителя.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2E64E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2208" w:rsidRPr="00621AA0" w:rsidTr="003340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B51B5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минималистичный. Шрифт порой читается тяжело,  выделение заглавными буквами, подчеркивание не столько привлекает внимание, сколько мешает восприятию.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2E64E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2208" w:rsidRPr="00621AA0" w:rsidTr="003340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7A0792" w:rsidP="007A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взглядах учителя на образование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7A0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века отражена личная позиция. </w:t>
            </w:r>
            <w:r w:rsidR="00C37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Понравилось творчество учеников – такие разные, талантливые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2E64E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2208" w:rsidRPr="00621AA0" w:rsidTr="003340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C375A5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серьёзно относится к своей работе, к своим ученикам – даже самым маленьким, что и нашло отражение в работе.</w:t>
            </w:r>
            <w:r w:rsidR="00D14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Хочется сказать: «Улыбнитесь!»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C375A5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F2208" w:rsidRPr="00621AA0" w:rsidTr="003340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7A0792" w:rsidP="00257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Симпатизирует отношение учителя к своим ученикам – человечное, тёплое, чувство гордости и ответственности</w:t>
            </w:r>
            <w:r w:rsidR="00257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2E64E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2208" w:rsidRPr="00621AA0" w:rsidTr="003340BD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Pr="00621AA0" w:rsidRDefault="00B51B50" w:rsidP="003340B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B51B5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51B50" w:rsidRDefault="002E64E0" w:rsidP="00334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574884" w:rsidRDefault="00574884" w:rsidP="00D147FD"/>
    <w:sectPr w:rsidR="00574884" w:rsidSect="0065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5034C"/>
    <w:rsid w:val="0015034C"/>
    <w:rsid w:val="00257015"/>
    <w:rsid w:val="002E64E0"/>
    <w:rsid w:val="003555C9"/>
    <w:rsid w:val="00574884"/>
    <w:rsid w:val="007A0792"/>
    <w:rsid w:val="007F2208"/>
    <w:rsid w:val="009F51AB"/>
    <w:rsid w:val="00B51B50"/>
    <w:rsid w:val="00C375A5"/>
    <w:rsid w:val="00C646D9"/>
    <w:rsid w:val="00D147FD"/>
    <w:rsid w:val="00D377DA"/>
    <w:rsid w:val="00EA5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2013-01-12T07:58:00Z</dcterms:created>
  <dcterms:modified xsi:type="dcterms:W3CDTF">2013-01-12T11:21:00Z</dcterms:modified>
</cp:coreProperties>
</file>